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E6CDCE" w14:textId="77777777" w:rsidR="00BD3EEB" w:rsidRDefault="00000000">
      <w:pPr>
        <w:pStyle w:val="Ttulo1"/>
      </w:pPr>
      <w:r>
        <w:t>TESTE TÉCNICO TOTVS - TECH LEAD .NET</w:t>
      </w:r>
    </w:p>
    <w:p w14:paraId="627244C8" w14:textId="77777777" w:rsidR="00BD3EEB" w:rsidRDefault="00000000">
      <w:pPr>
        <w:pStyle w:val="Ttulo2"/>
      </w:pPr>
      <w:r>
        <w:t>Proposta de Arquitetura para Sistema de Integração e Orquestração</w:t>
      </w:r>
    </w:p>
    <w:p w14:paraId="54C58A8A" w14:textId="738AFF40" w:rsidR="00BD3EEB" w:rsidRDefault="00000000">
      <w:r>
        <w:t xml:space="preserve">Autor: </w:t>
      </w:r>
      <w:r w:rsidR="00397215">
        <w:t>Gabriel Silva</w:t>
      </w:r>
    </w:p>
    <w:p w14:paraId="3960C0D3" w14:textId="50CB3114" w:rsidR="00BD3EEB" w:rsidRDefault="00000000">
      <w:proofErr w:type="spellStart"/>
      <w:proofErr w:type="gramStart"/>
      <w:r>
        <w:t>Data:</w:t>
      </w:r>
      <w:r w:rsidR="00397215">
        <w:t>Novembro</w:t>
      </w:r>
      <w:proofErr w:type="spellEnd"/>
      <w:proofErr w:type="gramEnd"/>
      <w:r>
        <w:t xml:space="preserve"> 2025</w:t>
      </w:r>
    </w:p>
    <w:p w14:paraId="4FD23FAF" w14:textId="77777777" w:rsidR="00BD3EEB" w:rsidRDefault="00000000">
      <w:r>
        <w:t>Versão: 1.0</w:t>
      </w:r>
    </w:p>
    <w:p w14:paraId="4FE1FF08" w14:textId="1E26BED6" w:rsidR="00BD3EEB" w:rsidRDefault="00BD3EEB"/>
    <w:p w14:paraId="2C01A34F" w14:textId="77777777" w:rsidR="00BD3EEB" w:rsidRDefault="00000000">
      <w:pPr>
        <w:pStyle w:val="Ttulo2"/>
      </w:pPr>
      <w:r>
        <w:t>Sumário</w:t>
      </w:r>
    </w:p>
    <w:p w14:paraId="55E2D987" w14:textId="29402B34" w:rsidR="00BD3EEB" w:rsidRDefault="00000000">
      <w:pPr>
        <w:pStyle w:val="Numerada"/>
      </w:pPr>
      <w:proofErr w:type="spellStart"/>
      <w:r>
        <w:t>Contexto</w:t>
      </w:r>
      <w:proofErr w:type="spellEnd"/>
      <w:r>
        <w:t xml:space="preserve"> e </w:t>
      </w:r>
      <w:proofErr w:type="spellStart"/>
      <w:r>
        <w:t>Objetivo</w:t>
      </w:r>
      <w:proofErr w:type="spellEnd"/>
    </w:p>
    <w:p w14:paraId="7ABFE2FC" w14:textId="195E1836" w:rsidR="00BD3EEB" w:rsidRDefault="00000000">
      <w:pPr>
        <w:pStyle w:val="Numerada"/>
      </w:pPr>
      <w:proofErr w:type="spellStart"/>
      <w:r>
        <w:t>Diagrama</w:t>
      </w:r>
      <w:proofErr w:type="spellEnd"/>
      <w:r>
        <w:t xml:space="preserve"> de </w:t>
      </w:r>
      <w:proofErr w:type="spellStart"/>
      <w:r>
        <w:t>Arquitetura</w:t>
      </w:r>
      <w:proofErr w:type="spellEnd"/>
    </w:p>
    <w:p w14:paraId="2E73E0AC" w14:textId="2078CEC8" w:rsidR="00BD3EEB" w:rsidRDefault="00000000">
      <w:pPr>
        <w:pStyle w:val="Numerada"/>
      </w:pPr>
      <w:proofErr w:type="spellStart"/>
      <w:r>
        <w:t>Justificativas</w:t>
      </w:r>
      <w:proofErr w:type="spellEnd"/>
      <w:r>
        <w:t xml:space="preserve"> </w:t>
      </w:r>
      <w:proofErr w:type="spellStart"/>
      <w:r>
        <w:t>Técnicas</w:t>
      </w:r>
      <w:proofErr w:type="spellEnd"/>
    </w:p>
    <w:p w14:paraId="2E7EFB88" w14:textId="313A4F23" w:rsidR="00BD3EEB" w:rsidRDefault="00000000">
      <w:pPr>
        <w:pStyle w:val="Numerada"/>
      </w:pPr>
      <w:proofErr w:type="spellStart"/>
      <w:r>
        <w:t>Estratégias</w:t>
      </w:r>
      <w:proofErr w:type="spellEnd"/>
      <w:r>
        <w:t xml:space="preserve"> para </w:t>
      </w:r>
      <w:proofErr w:type="spellStart"/>
      <w:r>
        <w:t>Estabilidade</w:t>
      </w:r>
      <w:proofErr w:type="spellEnd"/>
      <w:r>
        <w:t xml:space="preserve">, </w:t>
      </w:r>
      <w:proofErr w:type="spellStart"/>
      <w:r>
        <w:t>Rastreabilidade</w:t>
      </w:r>
      <w:proofErr w:type="spellEnd"/>
      <w:r>
        <w:t xml:space="preserve"> e </w:t>
      </w:r>
      <w:proofErr w:type="spellStart"/>
      <w:r>
        <w:t>Segurança</w:t>
      </w:r>
      <w:proofErr w:type="spellEnd"/>
    </w:p>
    <w:p w14:paraId="58844A1A" w14:textId="7C0C39AD" w:rsidR="00BD3EEB" w:rsidRDefault="00000000">
      <w:pPr>
        <w:pStyle w:val="Numerada"/>
      </w:pPr>
      <w:r>
        <w:t xml:space="preserve">Pontos de </w:t>
      </w:r>
      <w:proofErr w:type="spellStart"/>
      <w:r>
        <w:t>Atenção</w:t>
      </w:r>
      <w:proofErr w:type="spellEnd"/>
      <w:r>
        <w:t xml:space="preserve"> e </w:t>
      </w:r>
      <w:proofErr w:type="spellStart"/>
      <w:r>
        <w:t>Riscos</w:t>
      </w:r>
      <w:proofErr w:type="spellEnd"/>
    </w:p>
    <w:p w14:paraId="661B9C0A" w14:textId="69B1A3AF" w:rsidR="00BD3EEB" w:rsidRDefault="00000000">
      <w:pPr>
        <w:pStyle w:val="Numerada"/>
      </w:pPr>
      <w:proofErr w:type="spellStart"/>
      <w:r>
        <w:t>Conclusão</w:t>
      </w:r>
      <w:proofErr w:type="spellEnd"/>
    </w:p>
    <w:p w14:paraId="02CF1FD9" w14:textId="77777777" w:rsidR="00BD3EEB" w:rsidRDefault="00000000">
      <w:pPr>
        <w:pStyle w:val="Ttulo2"/>
      </w:pPr>
      <w:r>
        <w:t>1. Contexto e Objetivo</w:t>
      </w:r>
    </w:p>
    <w:p w14:paraId="5F057BD5" w14:textId="77777777" w:rsidR="00BD3EEB" w:rsidRDefault="00000000">
      <w:pPr>
        <w:pStyle w:val="Ttulo3"/>
      </w:pPr>
      <w:r>
        <w:t>1.1 Contexto</w:t>
      </w:r>
    </w:p>
    <w:p w14:paraId="706C7677" w14:textId="77777777" w:rsidR="00BD3EEB" w:rsidRDefault="00000000">
      <w:r>
        <w:t>O sistema proposto atua como um Hub de Integração e Orquestração que centraliza a comunicação entre múltiplos sistemas terceiros, garantindo:</w:t>
      </w:r>
    </w:p>
    <w:p w14:paraId="0C09AD24" w14:textId="77777777" w:rsidR="00BD3EEB" w:rsidRDefault="00000000">
      <w:pPr>
        <w:pStyle w:val="Commarcadores"/>
      </w:pPr>
      <w:r>
        <w:t>Recebimento de requisições externas via APIs REST ou mensageria</w:t>
      </w:r>
    </w:p>
    <w:p w14:paraId="6A4405EF" w14:textId="77777777" w:rsidR="00BD3EEB" w:rsidRDefault="00000000">
      <w:pPr>
        <w:pStyle w:val="Commarcadores"/>
      </w:pPr>
      <w:r>
        <w:t>Processamento interno com aplicação de regras de negócio</w:t>
      </w:r>
    </w:p>
    <w:p w14:paraId="4EA48315" w14:textId="77777777" w:rsidR="00BD3EEB" w:rsidRDefault="00000000">
      <w:pPr>
        <w:pStyle w:val="Commarcadores"/>
      </w:pPr>
      <w:r>
        <w:t>Envio de dados para sistemas externos de forma confiável</w:t>
      </w:r>
    </w:p>
    <w:p w14:paraId="18458DA1" w14:textId="77777777" w:rsidR="00BD3EEB" w:rsidRDefault="00000000">
      <w:pPr>
        <w:pStyle w:val="Commarcadores"/>
      </w:pPr>
      <w:r>
        <w:t>Gerenciamento de estados e workflow das requisições</w:t>
      </w:r>
    </w:p>
    <w:p w14:paraId="3F571A87" w14:textId="77777777" w:rsidR="00BD3EEB" w:rsidRDefault="00000000">
      <w:pPr>
        <w:pStyle w:val="Ttulo3"/>
      </w:pPr>
      <w:r>
        <w:t>1.2 Objetivo</w:t>
      </w:r>
    </w:p>
    <w:p w14:paraId="0BA179FF" w14:textId="77777777" w:rsidR="00BD3EEB" w:rsidRDefault="00000000">
      <w:r>
        <w:t>Propor uma arquitetura moderna, escalável e resiliente que atenda aos requisitos não funcionais:</w:t>
      </w:r>
    </w:p>
    <w:p w14:paraId="4CD1F404" w14:textId="77777777" w:rsidR="00BD3EEB" w:rsidRDefault="00000000">
      <w:pPr>
        <w:pStyle w:val="Commarcadores"/>
      </w:pPr>
      <w:r>
        <w:t>✓ Alta disponibilidade e tolerância a falhas</w:t>
      </w:r>
    </w:p>
    <w:p w14:paraId="2D8B2920" w14:textId="77777777" w:rsidR="00BD3EEB" w:rsidRDefault="00000000">
      <w:pPr>
        <w:pStyle w:val="Commarcadores"/>
      </w:pPr>
      <w:r>
        <w:t>✓ Observabilidade com logs estruturados e métricas</w:t>
      </w:r>
    </w:p>
    <w:p w14:paraId="4EB58B23" w14:textId="77777777" w:rsidR="00BD3EEB" w:rsidRDefault="00000000">
      <w:pPr>
        <w:pStyle w:val="Commarcadores"/>
      </w:pPr>
      <w:r>
        <w:t>✓ Escalabilidade horizontal</w:t>
      </w:r>
    </w:p>
    <w:p w14:paraId="25A7A7BE" w14:textId="77777777" w:rsidR="00BD3EEB" w:rsidRDefault="00000000">
      <w:pPr>
        <w:pStyle w:val="Commarcadores"/>
      </w:pPr>
      <w:r>
        <w:t>✓ Segurança na comunicação entre sistemas</w:t>
      </w:r>
    </w:p>
    <w:p w14:paraId="2BDAD853" w14:textId="77777777" w:rsidR="00BD3EEB" w:rsidRDefault="00000000">
      <w:pPr>
        <w:pStyle w:val="Commarcadores"/>
      </w:pPr>
      <w:r>
        <w:t>✓ Facilidade de manutenção e evolução</w:t>
      </w:r>
    </w:p>
    <w:p w14:paraId="05A9B9C1" w14:textId="47CE9E03" w:rsidR="00BD3EEB" w:rsidRDefault="00000000">
      <w:r>
        <w:t>______________________________________________________________________________</w:t>
      </w:r>
    </w:p>
    <w:p w14:paraId="5B47CD2B" w14:textId="77777777" w:rsidR="00BD3EEB" w:rsidRDefault="00000000">
      <w:pPr>
        <w:pStyle w:val="Ttulo2"/>
      </w:pPr>
      <w:r>
        <w:lastRenderedPageBreak/>
        <w:t>2. Diagrama de Arquitetura (Alto Nível)</w:t>
      </w:r>
    </w:p>
    <w:p w14:paraId="4557905F" w14:textId="77777777" w:rsidR="00C933C9" w:rsidRDefault="00C933C9" w:rsidP="00C933C9">
      <w:pPr>
        <w:pStyle w:val="Ttulo3"/>
      </w:pPr>
      <w:r>
        <w:t xml:space="preserve">2.1 </w:t>
      </w:r>
      <w:proofErr w:type="spellStart"/>
      <w:r>
        <w:t>Visão</w:t>
      </w:r>
      <w:proofErr w:type="spellEnd"/>
      <w:r>
        <w:t xml:space="preserve"> Geral do Sistema</w:t>
      </w:r>
    </w:p>
    <w:p w14:paraId="67EB34DA" w14:textId="192FADB9" w:rsidR="00C933C9" w:rsidRPr="00C933C9" w:rsidRDefault="00C933C9" w:rsidP="00C933C9">
      <w:r>
        <w:rPr>
          <w:noProof/>
        </w:rPr>
        <w:drawing>
          <wp:inline distT="0" distB="0" distL="0" distR="0" wp14:anchorId="55284BD3" wp14:editId="2A64960E">
            <wp:extent cx="5486400" cy="4008755"/>
            <wp:effectExtent l="0" t="0" r="0" b="0"/>
            <wp:docPr id="2077766516" name="Imagem 1" descr="Tex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766516" name="Imagem 1" descr="Texto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41544" w14:textId="77777777" w:rsidR="00BD3EEB" w:rsidRDefault="00000000">
      <w:pPr>
        <w:pStyle w:val="Ttulo3"/>
      </w:pPr>
      <w:r>
        <w:lastRenderedPageBreak/>
        <w:t xml:space="preserve">2.2 </w:t>
      </w:r>
      <w:proofErr w:type="spellStart"/>
      <w:r>
        <w:t>Fluxo</w:t>
      </w:r>
      <w:proofErr w:type="spellEnd"/>
      <w:r>
        <w:t xml:space="preserve"> de Dados </w:t>
      </w:r>
      <w:proofErr w:type="spellStart"/>
      <w:r>
        <w:t>Detalhado</w:t>
      </w:r>
      <w:proofErr w:type="spellEnd"/>
    </w:p>
    <w:p w14:paraId="7128C7D5" w14:textId="12E6BCA3" w:rsidR="00C933C9" w:rsidRPr="00C933C9" w:rsidRDefault="00C933C9" w:rsidP="00C933C9">
      <w:r>
        <w:rPr>
          <w:noProof/>
        </w:rPr>
        <w:drawing>
          <wp:inline distT="0" distB="0" distL="0" distR="0" wp14:anchorId="38DF729C" wp14:editId="71F2175B">
            <wp:extent cx="5486400" cy="4312920"/>
            <wp:effectExtent l="0" t="0" r="0" b="0"/>
            <wp:docPr id="38374510" name="Imagem 2" descr="Diagrama, Esquemático, Linha do temp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4510" name="Imagem 2" descr="Diagrama, Esquemático, Linha do tempo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D6D5A" w14:textId="77777777" w:rsidR="00BD3EEB" w:rsidRDefault="00000000">
      <w:pPr>
        <w:pStyle w:val="Ttulo3"/>
      </w:pPr>
      <w:r>
        <w:t xml:space="preserve">2.3 </w:t>
      </w:r>
      <w:proofErr w:type="spellStart"/>
      <w:r>
        <w:t>Componentes</w:t>
      </w:r>
      <w:proofErr w:type="spellEnd"/>
      <w:r>
        <w:t xml:space="preserve"> </w:t>
      </w:r>
      <w:proofErr w:type="spellStart"/>
      <w:r>
        <w:t>Principais</w:t>
      </w:r>
      <w:proofErr w:type="spellEnd"/>
    </w:p>
    <w:tbl>
      <w:tblPr>
        <w:tblStyle w:val="GradeClara-nfase1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BD3EEB" w14:paraId="0854DE92" w14:textId="77777777" w:rsidTr="00BD3EE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5208D6E2" w14:textId="77777777" w:rsidR="00BD3EEB" w:rsidRDefault="00000000">
            <w:r>
              <w:t>Componente</w:t>
            </w:r>
          </w:p>
        </w:tc>
        <w:tc>
          <w:tcPr>
            <w:tcW w:w="2880" w:type="dxa"/>
          </w:tcPr>
          <w:p w14:paraId="382876FE" w14:textId="77777777" w:rsidR="00BD3EEB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Tecnologia</w:t>
            </w:r>
          </w:p>
        </w:tc>
        <w:tc>
          <w:tcPr>
            <w:tcW w:w="2880" w:type="dxa"/>
          </w:tcPr>
          <w:p w14:paraId="0369AE6B" w14:textId="77777777" w:rsidR="00BD3EEB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Responsabilidade</w:t>
            </w:r>
          </w:p>
        </w:tc>
      </w:tr>
      <w:tr w:rsidR="00BD3EEB" w14:paraId="14F1DEF2" w14:textId="77777777" w:rsidTr="00BD3E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3AEB3426" w14:textId="77777777" w:rsidR="00BD3EEB" w:rsidRDefault="00000000">
            <w:r>
              <w:t>API Gateway</w:t>
            </w:r>
          </w:p>
        </w:tc>
        <w:tc>
          <w:tcPr>
            <w:tcW w:w="2880" w:type="dxa"/>
          </w:tcPr>
          <w:p w14:paraId="6C3C569E" w14:textId="77777777" w:rsidR="00BD3EEB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YARP (.NET 8)</w:t>
            </w:r>
          </w:p>
        </w:tc>
        <w:tc>
          <w:tcPr>
            <w:tcW w:w="2880" w:type="dxa"/>
          </w:tcPr>
          <w:p w14:paraId="61D3C9CE" w14:textId="77777777" w:rsidR="00BD3EEB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Autenticação, Rate Limiting, Roteamento</w:t>
            </w:r>
          </w:p>
        </w:tc>
      </w:tr>
      <w:tr w:rsidR="00BD3EEB" w14:paraId="40164BC5" w14:textId="77777777" w:rsidTr="00BD3EE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1E02AE1A" w14:textId="77777777" w:rsidR="00BD3EEB" w:rsidRDefault="00000000">
            <w:r>
              <w:t>Inbound API</w:t>
            </w:r>
          </w:p>
        </w:tc>
        <w:tc>
          <w:tcPr>
            <w:tcW w:w="2880" w:type="dxa"/>
          </w:tcPr>
          <w:p w14:paraId="67DDDA28" w14:textId="77777777" w:rsidR="00BD3EEB" w:rsidRDefault="0000000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ASP.NET Core 8</w:t>
            </w:r>
          </w:p>
        </w:tc>
        <w:tc>
          <w:tcPr>
            <w:tcW w:w="2880" w:type="dxa"/>
          </w:tcPr>
          <w:p w14:paraId="45073202" w14:textId="77777777" w:rsidR="00BD3EEB" w:rsidRDefault="0000000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Recepção, Validação, Idempotência</w:t>
            </w:r>
          </w:p>
        </w:tc>
      </w:tr>
      <w:tr w:rsidR="00BD3EEB" w14:paraId="37609477" w14:textId="77777777" w:rsidTr="00BD3E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3265A4A0" w14:textId="77777777" w:rsidR="00BD3EEB" w:rsidRDefault="00000000">
            <w:r>
              <w:t>Orchestrator</w:t>
            </w:r>
          </w:p>
        </w:tc>
        <w:tc>
          <w:tcPr>
            <w:tcW w:w="2880" w:type="dxa"/>
          </w:tcPr>
          <w:p w14:paraId="006962B9" w14:textId="77777777" w:rsidR="00BD3EEB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MassTransit Saga</w:t>
            </w:r>
          </w:p>
        </w:tc>
        <w:tc>
          <w:tcPr>
            <w:tcW w:w="2880" w:type="dxa"/>
          </w:tcPr>
          <w:p w14:paraId="65FD0974" w14:textId="77777777" w:rsidR="00BD3EEB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Orquestração, Regras de Negócio</w:t>
            </w:r>
          </w:p>
        </w:tc>
      </w:tr>
      <w:tr w:rsidR="00BD3EEB" w14:paraId="03797B7D" w14:textId="77777777" w:rsidTr="00BD3EE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0F2C5B9F" w14:textId="77777777" w:rsidR="00BD3EEB" w:rsidRDefault="00000000">
            <w:r>
              <w:t>Outbound Worker</w:t>
            </w:r>
          </w:p>
        </w:tc>
        <w:tc>
          <w:tcPr>
            <w:tcW w:w="2880" w:type="dxa"/>
          </w:tcPr>
          <w:p w14:paraId="33C393B1" w14:textId="77777777" w:rsidR="00BD3EEB" w:rsidRDefault="0000000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MassTransit + Polly</w:t>
            </w:r>
          </w:p>
        </w:tc>
        <w:tc>
          <w:tcPr>
            <w:tcW w:w="2880" w:type="dxa"/>
          </w:tcPr>
          <w:p w14:paraId="7105B83A" w14:textId="77777777" w:rsidR="00BD3EEB" w:rsidRDefault="0000000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Integração Externa, Resiliência</w:t>
            </w:r>
          </w:p>
        </w:tc>
      </w:tr>
      <w:tr w:rsidR="00BD3EEB" w14:paraId="783A0F27" w14:textId="77777777" w:rsidTr="00BD3E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66832BF8" w14:textId="77777777" w:rsidR="00BD3EEB" w:rsidRDefault="00000000">
            <w:r>
              <w:t>Message Broker</w:t>
            </w:r>
          </w:p>
        </w:tc>
        <w:tc>
          <w:tcPr>
            <w:tcW w:w="2880" w:type="dxa"/>
          </w:tcPr>
          <w:p w14:paraId="513AC6D3" w14:textId="77777777" w:rsidR="00BD3EEB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RabbitMQ</w:t>
            </w:r>
          </w:p>
        </w:tc>
        <w:tc>
          <w:tcPr>
            <w:tcW w:w="2880" w:type="dxa"/>
          </w:tcPr>
          <w:p w14:paraId="56EA5E8C" w14:textId="77777777" w:rsidR="00BD3EEB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Mensageria Assíncrona</w:t>
            </w:r>
          </w:p>
        </w:tc>
      </w:tr>
      <w:tr w:rsidR="00BD3EEB" w14:paraId="13341577" w14:textId="77777777" w:rsidTr="00BD3EE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66643364" w14:textId="77777777" w:rsidR="00BD3EEB" w:rsidRDefault="00000000">
            <w:r>
              <w:t>Database</w:t>
            </w:r>
          </w:p>
        </w:tc>
        <w:tc>
          <w:tcPr>
            <w:tcW w:w="2880" w:type="dxa"/>
          </w:tcPr>
          <w:p w14:paraId="2D1476A5" w14:textId="77777777" w:rsidR="00BD3EEB" w:rsidRDefault="0000000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PostgreSQL</w:t>
            </w:r>
          </w:p>
        </w:tc>
        <w:tc>
          <w:tcPr>
            <w:tcW w:w="2880" w:type="dxa"/>
          </w:tcPr>
          <w:p w14:paraId="05186053" w14:textId="77777777" w:rsidR="00BD3EEB" w:rsidRDefault="0000000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Persistência de Dados</w:t>
            </w:r>
          </w:p>
        </w:tc>
      </w:tr>
      <w:tr w:rsidR="00BD3EEB" w14:paraId="416945F6" w14:textId="77777777" w:rsidTr="00BD3E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50282A61" w14:textId="77777777" w:rsidR="00BD3EEB" w:rsidRDefault="00000000">
            <w:r>
              <w:t>Cache</w:t>
            </w:r>
          </w:p>
        </w:tc>
        <w:tc>
          <w:tcPr>
            <w:tcW w:w="2880" w:type="dxa"/>
          </w:tcPr>
          <w:p w14:paraId="2FEEB543" w14:textId="77777777" w:rsidR="00BD3EEB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Redis</w:t>
            </w:r>
          </w:p>
        </w:tc>
        <w:tc>
          <w:tcPr>
            <w:tcW w:w="2880" w:type="dxa"/>
          </w:tcPr>
          <w:p w14:paraId="73ACA600" w14:textId="77777777" w:rsidR="00BD3EEB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Idempotência, Locks Distribuídos</w:t>
            </w:r>
          </w:p>
        </w:tc>
      </w:tr>
      <w:tr w:rsidR="00BD3EEB" w14:paraId="5073D8D7" w14:textId="77777777" w:rsidTr="00BD3EE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7EADC0DC" w14:textId="77777777" w:rsidR="00BD3EEB" w:rsidRDefault="00000000">
            <w:r>
              <w:t>Observability</w:t>
            </w:r>
          </w:p>
        </w:tc>
        <w:tc>
          <w:tcPr>
            <w:tcW w:w="2880" w:type="dxa"/>
          </w:tcPr>
          <w:p w14:paraId="6ACCB799" w14:textId="77777777" w:rsidR="00BD3EEB" w:rsidRDefault="0000000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OpenTelemetry + Prometheus + Grafana</w:t>
            </w:r>
          </w:p>
        </w:tc>
        <w:tc>
          <w:tcPr>
            <w:tcW w:w="2880" w:type="dxa"/>
          </w:tcPr>
          <w:p w14:paraId="4AAC5634" w14:textId="77777777" w:rsidR="00BD3EEB" w:rsidRDefault="0000000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Rastreabilidade e Métricas</w:t>
            </w:r>
          </w:p>
        </w:tc>
      </w:tr>
    </w:tbl>
    <w:p w14:paraId="075282AE" w14:textId="40F6F292" w:rsidR="00BD3EEB" w:rsidRDefault="00000000">
      <w:r>
        <w:t>______________________________________________________________________________</w:t>
      </w:r>
    </w:p>
    <w:p w14:paraId="036C0722" w14:textId="77777777" w:rsidR="00BD3EEB" w:rsidRDefault="00000000">
      <w:pPr>
        <w:pStyle w:val="Ttulo2"/>
      </w:pPr>
      <w:r>
        <w:lastRenderedPageBreak/>
        <w:t>3. Justificativas Técnicas</w:t>
      </w:r>
    </w:p>
    <w:p w14:paraId="625A667C" w14:textId="77777777" w:rsidR="00BD3EEB" w:rsidRDefault="00000000">
      <w:pPr>
        <w:pStyle w:val="Ttulo3"/>
      </w:pPr>
      <w:r>
        <w:t>3.1 Stack Tecnológica</w:t>
      </w:r>
    </w:p>
    <w:p w14:paraId="411A99A9" w14:textId="77777777" w:rsidR="00BD3EEB" w:rsidRDefault="00000000">
      <w:pPr>
        <w:pStyle w:val="Ttulo4"/>
      </w:pPr>
      <w:r>
        <w:t>3.1.1 .NET 8</w:t>
      </w:r>
    </w:p>
    <w:p w14:paraId="3485B07A" w14:textId="77777777" w:rsidR="00BD3EEB" w:rsidRDefault="00000000">
      <w:r>
        <w:t>Decisão: Utilizar .NET 8 como runtime principal.</w:t>
      </w:r>
    </w:p>
    <w:p w14:paraId="07D0081F" w14:textId="77777777" w:rsidR="00BD3EEB" w:rsidRDefault="00000000">
      <w:r>
        <w:t>Justificativa:</w:t>
      </w:r>
    </w:p>
    <w:p w14:paraId="52D451E5" w14:textId="77777777" w:rsidR="00BD3EEB" w:rsidRDefault="00000000">
      <w:pPr>
        <w:pStyle w:val="Commarcadores"/>
      </w:pPr>
      <w:r>
        <w:t>✓ Performance: Melhorias significativas em performance (AOT, Native AOT)</w:t>
      </w:r>
    </w:p>
    <w:p w14:paraId="3656A6B8" w14:textId="77777777" w:rsidR="00BD3EEB" w:rsidRDefault="00000000">
      <w:pPr>
        <w:pStyle w:val="Commarcadores"/>
      </w:pPr>
      <w:r>
        <w:t>✓ Suporte de Longo Prazo: LTS até 2026</w:t>
      </w:r>
    </w:p>
    <w:p w14:paraId="3546A33B" w14:textId="77777777" w:rsidR="00BD3EEB" w:rsidRDefault="00000000">
      <w:pPr>
        <w:pStyle w:val="Commarcadores"/>
      </w:pPr>
      <w:r>
        <w:t>✓ Recursos Modernos: Minimal APIs, Native AOT, HTTP/3</w:t>
      </w:r>
    </w:p>
    <w:p w14:paraId="71F0E5B9" w14:textId="77777777" w:rsidR="00BD3EEB" w:rsidRDefault="00000000">
      <w:pPr>
        <w:pStyle w:val="Commarcadores"/>
      </w:pPr>
      <w:r>
        <w:t>✓ Ecosistema Maduro: Bibliotecas robustas e bem testadas</w:t>
      </w:r>
    </w:p>
    <w:p w14:paraId="41A9DB80" w14:textId="77777777" w:rsidR="00BD3EEB" w:rsidRDefault="00000000">
      <w:pPr>
        <w:pStyle w:val="Commarcadores"/>
      </w:pPr>
      <w:r>
        <w:t>✓ Cross-platform: Linux, Windows, macOS</w:t>
      </w:r>
    </w:p>
    <w:p w14:paraId="2C56898E" w14:textId="77777777" w:rsidR="00BD3EEB" w:rsidRDefault="00000000">
      <w:pPr>
        <w:pStyle w:val="Ttulo4"/>
      </w:pPr>
      <w:r>
        <w:t>3.1.2 YARP como API Gateway</w:t>
      </w:r>
    </w:p>
    <w:p w14:paraId="0EE7CE14" w14:textId="77777777" w:rsidR="00BD3EEB" w:rsidRDefault="00000000">
      <w:r>
        <w:t>Decisão: YARP (Yet Another Reverse Proxy) ao invés de Ocelot, Kong ou Ambassador.</w:t>
      </w:r>
    </w:p>
    <w:p w14:paraId="6DD97F4C" w14:textId="77777777" w:rsidR="00BD3EEB" w:rsidRDefault="00000000">
      <w:r>
        <w:t>Justificativa:</w:t>
      </w:r>
    </w:p>
    <w:p w14:paraId="4BF582FD" w14:textId="77777777" w:rsidR="00BD3EEB" w:rsidRDefault="00000000">
      <w:pPr>
        <w:pStyle w:val="Commarcadores"/>
      </w:pPr>
      <w:r>
        <w:t>✓ Nativo .NET: Integração perfeita com ASP.NET Core 8</w:t>
      </w:r>
    </w:p>
    <w:p w14:paraId="24AF11D5" w14:textId="77777777" w:rsidR="00BD3EEB" w:rsidRDefault="00000000">
      <w:pPr>
        <w:pStyle w:val="Commarcadores"/>
      </w:pPr>
      <w:r>
        <w:t>✓ Alta Performance: Proxy reverso otimizado, baixo overhead</w:t>
      </w:r>
    </w:p>
    <w:p w14:paraId="6B4BDDC3" w14:textId="77777777" w:rsidR="00BD3EEB" w:rsidRDefault="00000000">
      <w:pPr>
        <w:pStyle w:val="Commarcadores"/>
      </w:pPr>
      <w:r>
        <w:t>✓ Configuração Simples: Via `appsettings.json`, sem infraestrutura adicional</w:t>
      </w:r>
    </w:p>
    <w:p w14:paraId="58876352" w14:textId="77777777" w:rsidR="00BD3EEB" w:rsidRDefault="00000000">
      <w:pPr>
        <w:pStyle w:val="Commarcadores"/>
      </w:pPr>
      <w:r>
        <w:t>✓ Rate Limiting Nativo: Suporte a `PartitionedRateLimiter` do .NET 8</w:t>
      </w:r>
    </w:p>
    <w:p w14:paraId="5CFA26C4" w14:textId="77777777" w:rsidR="00BD3EEB" w:rsidRDefault="00000000">
      <w:pPr>
        <w:pStyle w:val="Commarcadores"/>
      </w:pPr>
      <w:r>
        <w:t>✓ OpenTelemetry: Instrumentação automática</w:t>
      </w:r>
    </w:p>
    <w:p w14:paraId="03AE0F37" w14:textId="77777777" w:rsidR="00BD3EEB" w:rsidRDefault="00000000">
      <w:pPr>
        <w:pStyle w:val="Commarcadores"/>
      </w:pPr>
      <w:r>
        <w:t>✓ Custo Zero: Sem licenças ou dependências externas</w:t>
      </w:r>
    </w:p>
    <w:p w14:paraId="478A5492" w14:textId="77777777" w:rsidR="00BD3EEB" w:rsidRDefault="00000000">
      <w:r>
        <w:t>Alternativas Consideradas:</w:t>
      </w:r>
    </w:p>
    <w:p w14:paraId="20DB4998" w14:textId="77777777" w:rsidR="00BD3EEB" w:rsidRDefault="00000000">
      <w:pPr>
        <w:pStyle w:val="Commarcadores"/>
      </w:pPr>
      <w:r>
        <w:t>Ocelot: Menos performático, configuração mais verbosa</w:t>
      </w:r>
    </w:p>
    <w:p w14:paraId="17A31CEB" w14:textId="77777777" w:rsidR="00BD3EEB" w:rsidRDefault="00000000">
      <w:pPr>
        <w:pStyle w:val="Commarcadores"/>
      </w:pPr>
      <w:r>
        <w:t>Kong: Requer infraestrutura separada, maior complexidade operacional</w:t>
      </w:r>
    </w:p>
    <w:p w14:paraId="67992EE6" w14:textId="77777777" w:rsidR="00BD3EEB" w:rsidRDefault="00000000">
      <w:pPr>
        <w:pStyle w:val="Commarcadores"/>
      </w:pPr>
      <w:r>
        <w:t>Ambassador/Emissary: Focado em Kubernetes, overhead maior</w:t>
      </w:r>
    </w:p>
    <w:p w14:paraId="7AA90AFD" w14:textId="77777777" w:rsidR="00BD3EEB" w:rsidRDefault="00000000">
      <w:pPr>
        <w:pStyle w:val="Ttulo4"/>
      </w:pPr>
      <w:r>
        <w:t>3.1.3 RabbitMQ + MassTransit</w:t>
      </w:r>
    </w:p>
    <w:p w14:paraId="42177928" w14:textId="77777777" w:rsidR="00BD3EEB" w:rsidRDefault="00000000">
      <w:r>
        <w:t>Decisão: RabbitMQ como message broker com MassTransit como framework de abstração.</w:t>
      </w:r>
    </w:p>
    <w:p w14:paraId="198FC714" w14:textId="77777777" w:rsidR="00BD3EEB" w:rsidRDefault="00000000">
      <w:r>
        <w:t>Justificativa:</w:t>
      </w:r>
    </w:p>
    <w:p w14:paraId="3BD5120C" w14:textId="77777777" w:rsidR="00BD3EEB" w:rsidRDefault="00000000">
      <w:pPr>
        <w:pStyle w:val="Commarcadores"/>
      </w:pPr>
      <w:r>
        <w:t>✓ DLQ Nativa: Dead Letter Queue configurável por endpoint</w:t>
      </w:r>
    </w:p>
    <w:p w14:paraId="782230A5" w14:textId="77777777" w:rsidR="00BD3EEB" w:rsidRDefault="00000000">
      <w:pPr>
        <w:pStyle w:val="Commarcadores"/>
      </w:pPr>
      <w:r>
        <w:t>✓ MassTransit: Framework maduro para .NET, abstrai complexidade do RabbitMQ</w:t>
      </w:r>
    </w:p>
    <w:p w14:paraId="52B1256C" w14:textId="77777777" w:rsidR="00BD3EEB" w:rsidRDefault="00000000">
      <w:pPr>
        <w:pStyle w:val="Commarcadores"/>
      </w:pPr>
      <w:r>
        <w:t>✓ Garantias de Entrega: At-least-once delivery garantido</w:t>
      </w:r>
    </w:p>
    <w:p w14:paraId="70F58742" w14:textId="77777777" w:rsidR="00BD3EEB" w:rsidRDefault="00000000">
      <w:pPr>
        <w:pStyle w:val="Commarcadores"/>
      </w:pPr>
      <w:r>
        <w:t>✓ Persistência: Mensagens podem ser persistentes (durabilidade)</w:t>
      </w:r>
    </w:p>
    <w:p w14:paraId="1652E5D1" w14:textId="77777777" w:rsidR="00BD3EEB" w:rsidRDefault="00000000">
      <w:pPr>
        <w:pStyle w:val="Commarcadores"/>
      </w:pPr>
      <w:r>
        <w:t>✓ Management UI: Interface web para monitoramento (porta 15672)</w:t>
      </w:r>
    </w:p>
    <w:p w14:paraId="054739B4" w14:textId="77777777" w:rsidR="00BD3EEB" w:rsidRDefault="00000000">
      <w:pPr>
        <w:pStyle w:val="Commarcadores"/>
      </w:pPr>
      <w:r>
        <w:t>✓ Clustering: Suporte a cluster para alta disponibilidade</w:t>
      </w:r>
    </w:p>
    <w:p w14:paraId="187D5967" w14:textId="77777777" w:rsidR="00BD3EEB" w:rsidRDefault="00000000">
      <w:pPr>
        <w:pStyle w:val="Commarcadores"/>
      </w:pPr>
      <w:r>
        <w:lastRenderedPageBreak/>
        <w:t>✓ Saga Pattern: Suporte nativo via MassTransit State Machine</w:t>
      </w:r>
    </w:p>
    <w:p w14:paraId="1BDB81F0" w14:textId="77777777" w:rsidR="00BD3EEB" w:rsidRDefault="00000000">
      <w:r>
        <w:t>Alternativas Consideradas:</w:t>
      </w:r>
    </w:p>
    <w:p w14:paraId="4F148C88" w14:textId="77777777" w:rsidR="00BD3EEB" w:rsidRDefault="00000000">
      <w:pPr>
        <w:pStyle w:val="Commarcadores"/>
      </w:pPr>
      <w:r>
        <w:t>Apache Kafka: Overkill para volume atual, complexidade operacional maior</w:t>
      </w:r>
    </w:p>
    <w:p w14:paraId="62602E06" w14:textId="77777777" w:rsidR="00BD3EEB" w:rsidRDefault="00000000">
      <w:pPr>
        <w:pStyle w:val="Commarcadores"/>
      </w:pPr>
      <w:r>
        <w:t>Azure Service Bus: Vendor lock-in, custo adicional</w:t>
      </w:r>
    </w:p>
    <w:p w14:paraId="1ED2763F" w14:textId="77777777" w:rsidR="00BD3EEB" w:rsidRDefault="00000000">
      <w:pPr>
        <w:pStyle w:val="Commarcadores"/>
      </w:pPr>
      <w:r>
        <w:t>AWS SQS: Vendor lock-in, menos features que RabbitMQ</w:t>
      </w:r>
    </w:p>
    <w:p w14:paraId="0B0F0F1B" w14:textId="77777777" w:rsidR="00BD3EEB" w:rsidRDefault="00000000">
      <w:pPr>
        <w:pStyle w:val="Ttulo4"/>
      </w:pPr>
      <w:r>
        <w:t>3.1.4 PostgreSQL</w:t>
      </w:r>
    </w:p>
    <w:p w14:paraId="5BC32578" w14:textId="77777777" w:rsidR="00BD3EEB" w:rsidRDefault="00000000">
      <w:r>
        <w:t>Decisão: PostgreSQL como banco de dados relacional.</w:t>
      </w:r>
    </w:p>
    <w:p w14:paraId="6881624E" w14:textId="77777777" w:rsidR="00BD3EEB" w:rsidRDefault="00000000">
      <w:r>
        <w:t>Justificativa:</w:t>
      </w:r>
    </w:p>
    <w:p w14:paraId="46A531E3" w14:textId="77777777" w:rsidR="00BD3EEB" w:rsidRDefault="00000000">
      <w:pPr>
        <w:pStyle w:val="Commarcadores"/>
      </w:pPr>
      <w:r>
        <w:t>✓ ACID: Garantias transacionais completas</w:t>
      </w:r>
    </w:p>
    <w:p w14:paraId="4A77AC5A" w14:textId="77777777" w:rsidR="00BD3EEB" w:rsidRDefault="00000000">
      <w:pPr>
        <w:pStyle w:val="Commarcadores"/>
      </w:pPr>
      <w:r>
        <w:t>✓ JSON Support: Armazenamento nativo de payloads JSON (JSONB)</w:t>
      </w:r>
    </w:p>
    <w:p w14:paraId="6C1BDF32" w14:textId="77777777" w:rsidR="00BD3EEB" w:rsidRDefault="00000000">
      <w:pPr>
        <w:pStyle w:val="Commarcadores"/>
      </w:pPr>
      <w:r>
        <w:t>✓ Performance: Índices eficientes, queries otimizadas</w:t>
      </w:r>
    </w:p>
    <w:p w14:paraId="044E6D97" w14:textId="77777777" w:rsidR="00BD3EEB" w:rsidRDefault="00000000">
      <w:pPr>
        <w:pStyle w:val="Commarcadores"/>
      </w:pPr>
      <w:r>
        <w:t>✓ Open-source: Sem custos de licenciamento</w:t>
      </w:r>
    </w:p>
    <w:p w14:paraId="4FCEE709" w14:textId="77777777" w:rsidR="00BD3EEB" w:rsidRDefault="00000000">
      <w:pPr>
        <w:pStyle w:val="Commarcadores"/>
      </w:pPr>
      <w:r>
        <w:t>✓ EF Core: Integração nativa com Entity Framework Core</w:t>
      </w:r>
    </w:p>
    <w:p w14:paraId="4F82326A" w14:textId="77777777" w:rsidR="00BD3EEB" w:rsidRDefault="00000000">
      <w:pPr>
        <w:pStyle w:val="Commarcadores"/>
      </w:pPr>
      <w:r>
        <w:t>✓ Escalabilidade: Suporte a read replicas, particionamento</w:t>
      </w:r>
    </w:p>
    <w:p w14:paraId="50D4E6CC" w14:textId="77777777" w:rsidR="00BD3EEB" w:rsidRDefault="00000000">
      <w:pPr>
        <w:pStyle w:val="Ttulo4"/>
      </w:pPr>
      <w:r>
        <w:t>3.1.5 Redis</w:t>
      </w:r>
    </w:p>
    <w:p w14:paraId="12A6F53B" w14:textId="77777777" w:rsidR="00BD3EEB" w:rsidRDefault="00000000">
      <w:r>
        <w:t>Decisão: Redis para idempotência, distributed locks e cache.</w:t>
      </w:r>
    </w:p>
    <w:p w14:paraId="2A1A9919" w14:textId="77777777" w:rsidR="00BD3EEB" w:rsidRDefault="00000000">
      <w:r>
        <w:t>Justificativa:</w:t>
      </w:r>
    </w:p>
    <w:p w14:paraId="5970248E" w14:textId="77777777" w:rsidR="00BD3EEB" w:rsidRDefault="00000000">
      <w:pPr>
        <w:pStyle w:val="Commarcadores"/>
      </w:pPr>
      <w:r>
        <w:t>✓ Distributed Lock: Idempotência via `SET NX` (SET if Not eXists)</w:t>
      </w:r>
    </w:p>
    <w:p w14:paraId="3E373893" w14:textId="77777777" w:rsidR="00BD3EEB" w:rsidRDefault="00000000">
      <w:pPr>
        <w:pStyle w:val="Commarcadores"/>
      </w:pPr>
      <w:r>
        <w:t>✓ TTL Automático: Expiração automática de nonces e locks</w:t>
      </w:r>
    </w:p>
    <w:p w14:paraId="678222D6" w14:textId="77777777" w:rsidR="00BD3EEB" w:rsidRDefault="00000000">
      <w:pPr>
        <w:pStyle w:val="Commarcadores"/>
      </w:pPr>
      <w:r>
        <w:t>✓ Alta Performance: Sub-millisecond latency</w:t>
      </w:r>
    </w:p>
    <w:p w14:paraId="067F57DE" w14:textId="77777777" w:rsidR="00BD3EEB" w:rsidRDefault="00000000">
      <w:pPr>
        <w:pStyle w:val="Commarcadores"/>
      </w:pPr>
      <w:r>
        <w:t>✓ Cache: Pode ser usado para cache de dados frequentes</w:t>
      </w:r>
    </w:p>
    <w:p w14:paraId="5E5A973E" w14:textId="77777777" w:rsidR="00BD3EEB" w:rsidRDefault="00000000">
      <w:pPr>
        <w:pStyle w:val="Commarcadores"/>
      </w:pPr>
      <w:r>
        <w:t>✓ Atomic Operations: Operações atômicas garantem consistência</w:t>
      </w:r>
    </w:p>
    <w:p w14:paraId="54691D2F" w14:textId="77777777" w:rsidR="00BD3EEB" w:rsidRDefault="00000000">
      <w:pPr>
        <w:pStyle w:val="Ttulo4"/>
      </w:pPr>
      <w:r>
        <w:t>3.1.6 Polly para Resiliência</w:t>
      </w:r>
    </w:p>
    <w:p w14:paraId="5F9170FC" w14:textId="77777777" w:rsidR="00BD3EEB" w:rsidRDefault="00000000">
      <w:r>
        <w:t>Decisão: Polly para implementar políticas de resiliência em chamadas HTTP externas.</w:t>
      </w:r>
    </w:p>
    <w:p w14:paraId="69A85660" w14:textId="77777777" w:rsidR="00BD3EEB" w:rsidRDefault="00000000">
      <w:r>
        <w:t>Justificativa:</w:t>
      </w:r>
    </w:p>
    <w:p w14:paraId="7A06911D" w14:textId="77777777" w:rsidR="00BD3EEB" w:rsidRDefault="00000000">
      <w:pPr>
        <w:pStyle w:val="Commarcadores"/>
      </w:pPr>
      <w:r>
        <w:t>✓ Padrão da Indústria: Biblioteca mais usada em .NET para resiliência</w:t>
      </w:r>
    </w:p>
    <w:p w14:paraId="68FA097B" w14:textId="77777777" w:rsidR="00BD3EEB" w:rsidRDefault="00000000">
      <w:pPr>
        <w:pStyle w:val="Commarcadores"/>
      </w:pPr>
      <w:r>
        <w:t>✓ Composição: Políticas podem ser combinadas (Retry + Circuit Breaker + Timeout)</w:t>
      </w:r>
    </w:p>
    <w:p w14:paraId="5B4AAEF0" w14:textId="77777777" w:rsidR="00BD3EEB" w:rsidRDefault="00000000">
      <w:pPr>
        <w:pStyle w:val="Commarcadores"/>
      </w:pPr>
      <w:r>
        <w:t>✓ Observabilidade: Logs e métricas integradas</w:t>
      </w:r>
    </w:p>
    <w:p w14:paraId="5B2625AC" w14:textId="77777777" w:rsidR="00BD3EEB" w:rsidRDefault="00000000">
      <w:pPr>
        <w:pStyle w:val="Commarcadores"/>
      </w:pPr>
      <w:r>
        <w:t>✓ Testabilidade: Fácil mockar para testes</w:t>
      </w:r>
    </w:p>
    <w:p w14:paraId="61801452" w14:textId="77777777" w:rsidR="00BD3EEB" w:rsidRDefault="00000000">
      <w:r>
        <w:t>Políticas Implementadas:</w:t>
      </w:r>
    </w:p>
    <w:p w14:paraId="099869A8" w14:textId="77777777" w:rsidR="00BD3EEB" w:rsidRDefault="00000000">
      <w:pPr>
        <w:pStyle w:val="Commarcadores"/>
      </w:pPr>
      <w:r>
        <w:t>Retry: 5 tentativas com backoff exponencial + jitter</w:t>
      </w:r>
    </w:p>
    <w:p w14:paraId="3719F9AB" w14:textId="77777777" w:rsidR="00BD3EEB" w:rsidRDefault="00000000">
      <w:pPr>
        <w:pStyle w:val="Commarcadores"/>
      </w:pPr>
      <w:r>
        <w:lastRenderedPageBreak/>
        <w:t>Circuit Breaker: Abre após 5 falhas, fecha após 60s</w:t>
      </w:r>
    </w:p>
    <w:p w14:paraId="7A8BF254" w14:textId="77777777" w:rsidR="00BD3EEB" w:rsidRDefault="00000000">
      <w:pPr>
        <w:pStyle w:val="Commarcadores"/>
      </w:pPr>
      <w:r>
        <w:t>Timeout: 30 segundos por requisição</w:t>
      </w:r>
    </w:p>
    <w:p w14:paraId="65DC7F38" w14:textId="77777777" w:rsidR="00BD3EEB" w:rsidRDefault="00000000">
      <w:pPr>
        <w:pStyle w:val="Commarcadores"/>
      </w:pPr>
      <w:r>
        <w:t>Bulkhead: Limite de 10 requisições paralelas</w:t>
      </w:r>
    </w:p>
    <w:p w14:paraId="5709672D" w14:textId="77777777" w:rsidR="00BD3EEB" w:rsidRDefault="00000000">
      <w:pPr>
        <w:pStyle w:val="Ttulo4"/>
      </w:pPr>
      <w:r>
        <w:t>3.1.7 OpenTelemetry para Observabilidade</w:t>
      </w:r>
    </w:p>
    <w:p w14:paraId="1EC80F67" w14:textId="77777777" w:rsidR="00BD3EEB" w:rsidRDefault="00000000">
      <w:r>
        <w:t>Decisão: OpenTelemetry ao invés de Application Insights, Datadog ou New Relic.</w:t>
      </w:r>
    </w:p>
    <w:p w14:paraId="7C03A507" w14:textId="77777777" w:rsidR="00BD3EEB" w:rsidRDefault="00000000">
      <w:r>
        <w:t>Justificativa:</w:t>
      </w:r>
    </w:p>
    <w:p w14:paraId="32DEE9BE" w14:textId="77777777" w:rsidR="00BD3EEB" w:rsidRDefault="00000000">
      <w:pPr>
        <w:pStyle w:val="Commarcadores"/>
      </w:pPr>
      <w:r>
        <w:t>✓ Vendor-agnostic: Não trava em um provedor específico</w:t>
      </w:r>
    </w:p>
    <w:p w14:paraId="2CB9DC97" w14:textId="77777777" w:rsidR="00BD3EEB" w:rsidRDefault="00000000">
      <w:pPr>
        <w:pStyle w:val="Commarcadores"/>
      </w:pPr>
      <w:r>
        <w:t>✓ Padrão da Indústria: CNCF standard, amplamente adotado</w:t>
      </w:r>
    </w:p>
    <w:p w14:paraId="71505A07" w14:textId="77777777" w:rsidR="00BD3EEB" w:rsidRDefault="00000000">
      <w:pPr>
        <w:pStyle w:val="Commarcadores"/>
      </w:pPr>
      <w:r>
        <w:t>✓ Instrumentação Automática: ASP.NET Core, HttpClient, MassTransit</w:t>
      </w:r>
    </w:p>
    <w:p w14:paraId="329AC231" w14:textId="77777777" w:rsidR="00BD3EEB" w:rsidRDefault="00000000">
      <w:pPr>
        <w:pStyle w:val="Commarcadores"/>
      </w:pPr>
      <w:r>
        <w:t>✓ Correlation ID: Rastreamento distribuído automático</w:t>
      </w:r>
    </w:p>
    <w:p w14:paraId="7618B12E" w14:textId="77777777" w:rsidR="00BD3EEB" w:rsidRDefault="00000000">
      <w:pPr>
        <w:pStyle w:val="Commarcadores"/>
      </w:pPr>
      <w:r>
        <w:t>✓ Métricas + Traces: Suporte completo a observabilidade</w:t>
      </w:r>
    </w:p>
    <w:p w14:paraId="2C523AAE" w14:textId="77777777" w:rsidR="00BD3EEB" w:rsidRDefault="00000000">
      <w:r>
        <w:t>Stack de Observabilidade:</w:t>
      </w:r>
    </w:p>
    <w:p w14:paraId="69A2008C" w14:textId="77777777" w:rsidR="00BD3EEB" w:rsidRDefault="00000000">
      <w:pPr>
        <w:pStyle w:val="Commarcadores"/>
      </w:pPr>
      <w:r>
        <w:t>Jaeger: Visualização de traces distribuídos</w:t>
      </w:r>
    </w:p>
    <w:p w14:paraId="06FBE4D0" w14:textId="77777777" w:rsidR="00BD3EEB" w:rsidRDefault="00000000">
      <w:pPr>
        <w:pStyle w:val="Commarcadores"/>
      </w:pPr>
      <w:r>
        <w:t>Prometheus: Coleta de métricas</w:t>
      </w:r>
    </w:p>
    <w:p w14:paraId="0885ACE6" w14:textId="77777777" w:rsidR="00BD3EEB" w:rsidRDefault="00000000">
      <w:pPr>
        <w:pStyle w:val="Commarcadores"/>
      </w:pPr>
      <w:r>
        <w:t>Grafana: Dashboards e alertas</w:t>
      </w:r>
    </w:p>
    <w:p w14:paraId="0B46A2EA" w14:textId="77777777" w:rsidR="00BD3EEB" w:rsidRDefault="00000000">
      <w:pPr>
        <w:pStyle w:val="Commarcadores"/>
      </w:pPr>
      <w:r>
        <w:t>Seq: Logs estruturados (alternativa: Loki + Promtail)</w:t>
      </w:r>
    </w:p>
    <w:p w14:paraId="2FE496B1" w14:textId="77777777" w:rsidR="00BD3EEB" w:rsidRDefault="00000000">
      <w:pPr>
        <w:pStyle w:val="Ttulo3"/>
      </w:pPr>
      <w:r>
        <w:t>3.2 Padrões Arquiteturais</w:t>
      </w:r>
    </w:p>
    <w:p w14:paraId="6F75DA2B" w14:textId="77777777" w:rsidR="00BD3EEB" w:rsidRDefault="00000000">
      <w:pPr>
        <w:pStyle w:val="Ttulo4"/>
      </w:pPr>
      <w:r>
        <w:t>3.2.1 Clean Architecture</w:t>
      </w:r>
    </w:p>
    <w:p w14:paraId="173F839B" w14:textId="77777777" w:rsidR="00BD3EEB" w:rsidRDefault="00000000">
      <w:r>
        <w:t>Decisão: Aplicar princípios de Clean Architecture.</w:t>
      </w:r>
    </w:p>
    <w:p w14:paraId="7AA89F02" w14:textId="77777777" w:rsidR="00BD3EEB" w:rsidRDefault="00000000">
      <w:r>
        <w:t>Justificativa:</w:t>
      </w:r>
    </w:p>
    <w:p w14:paraId="31E8F76E" w14:textId="77777777" w:rsidR="00BD3EEB" w:rsidRDefault="00000000">
      <w:pPr>
        <w:pStyle w:val="Commarcadores"/>
      </w:pPr>
      <w:r>
        <w:t>✓ Testabilidade: Camadas isoladas, fácil mockar dependências</w:t>
      </w:r>
    </w:p>
    <w:p w14:paraId="5168F96C" w14:textId="77777777" w:rsidR="00BD3EEB" w:rsidRDefault="00000000">
      <w:pPr>
        <w:pStyle w:val="Commarcadores"/>
      </w:pPr>
      <w:r>
        <w:t>✓ Manutenibilidade: Baixo acoplamento, alta coesão</w:t>
      </w:r>
    </w:p>
    <w:p w14:paraId="4335827F" w14:textId="77777777" w:rsidR="00BD3EEB" w:rsidRDefault="00000000">
      <w:pPr>
        <w:pStyle w:val="Commarcadores"/>
      </w:pPr>
      <w:r>
        <w:t>✓ Flexibilidade: Troca de implementações sem impacto no domínio</w:t>
      </w:r>
    </w:p>
    <w:p w14:paraId="76DC08F1" w14:textId="77777777" w:rsidR="00BD3EEB" w:rsidRDefault="00000000">
      <w:pPr>
        <w:pStyle w:val="Commarcadores"/>
      </w:pPr>
      <w:r>
        <w:t>✓ Independência de Frameworks: Lógica de negócio não depende de bibliotecas externas</w:t>
      </w:r>
    </w:p>
    <w:p w14:paraId="724FF857" w14:textId="77777777" w:rsidR="00BD3EEB" w:rsidRDefault="00000000">
      <w:r>
        <w:t>Estrutura de Camadas:</w:t>
      </w:r>
    </w:p>
    <w:p w14:paraId="00F705F0" w14:textId="77777777" w:rsidR="00BD3EEB" w:rsidRDefault="00000000">
      <w:pPr>
        <w:pStyle w:val="SemEspaamento"/>
        <w:spacing w:before="120" w:after="120"/>
        <w:ind w:left="720"/>
      </w:pPr>
      <w:r>
        <w:t>┌─────────────────────────────────────┐</w:t>
      </w:r>
      <w:r>
        <w:br/>
        <w:t>│     Presentation (Endpoints)        │  ← Controllers/Endpoints</w:t>
      </w:r>
      <w:r>
        <w:br/>
        <w:t>├─────────────────────────────────────┤</w:t>
      </w:r>
      <w:r>
        <w:br/>
        <w:t>│     Application (Use Cases)         │  ← Commands/Queries/Handlers</w:t>
      </w:r>
      <w:r>
        <w:br/>
        <w:t>├─────────────────────────────────────┤</w:t>
      </w:r>
      <w:r>
        <w:br/>
        <w:t>│     Domain (Business Logic)         │  ← Entities/Value Objects/Services</w:t>
      </w:r>
      <w:r>
        <w:br/>
        <w:t>├─────────────────────────────────────┤</w:t>
      </w:r>
      <w:r>
        <w:br/>
        <w:t>│     Infrastructure (I/O)            │  ← Persistence/Messaging/HTTP</w:t>
      </w:r>
      <w:r>
        <w:br/>
        <w:t>└─────────────────────────────────────┘</w:t>
      </w:r>
    </w:p>
    <w:p w14:paraId="1FAB840F" w14:textId="77777777" w:rsidR="00BD3EEB" w:rsidRDefault="00000000">
      <w:pPr>
        <w:pStyle w:val="Ttulo4"/>
      </w:pPr>
      <w:r>
        <w:lastRenderedPageBreak/>
        <w:t>3.2.2 Domain-Driven Design (DDD)</w:t>
      </w:r>
    </w:p>
    <w:p w14:paraId="11F5EBF3" w14:textId="77777777" w:rsidR="00BD3EEB" w:rsidRDefault="00000000">
      <w:r>
        <w:t>Decisão: Aplicar DDD com Bounded Contexts.</w:t>
      </w:r>
    </w:p>
    <w:p w14:paraId="2269869C" w14:textId="77777777" w:rsidR="00BD3EEB" w:rsidRDefault="00000000">
      <w:r>
        <w:t>Justificativa:</w:t>
      </w:r>
    </w:p>
    <w:p w14:paraId="455DC8C7" w14:textId="77777777" w:rsidR="00BD3EEB" w:rsidRDefault="00000000">
      <w:pPr>
        <w:pStyle w:val="Commarcadores"/>
      </w:pPr>
      <w:r>
        <w:t>✓ Separação de Responsabilidades: Cada contexto tem seu próprio modelo</w:t>
      </w:r>
    </w:p>
    <w:p w14:paraId="39EC6208" w14:textId="77777777" w:rsidR="00BD3EEB" w:rsidRDefault="00000000">
      <w:pPr>
        <w:pStyle w:val="Commarcadores"/>
      </w:pPr>
      <w:r>
        <w:t>✓ Escalabilidade: Contextos podem escalar independentemente</w:t>
      </w:r>
    </w:p>
    <w:p w14:paraId="3C79A612" w14:textId="77777777" w:rsidR="00BD3EEB" w:rsidRDefault="00000000">
      <w:pPr>
        <w:pStyle w:val="Commarcadores"/>
      </w:pPr>
      <w:r>
        <w:t>✓ Manutenibilidade: Mudanças em um contexto não afetam outros</w:t>
      </w:r>
    </w:p>
    <w:p w14:paraId="21E4E03A" w14:textId="77777777" w:rsidR="00BD3EEB" w:rsidRDefault="00000000">
      <w:r>
        <w:t>Bounded Contexts:</w:t>
      </w:r>
    </w:p>
    <w:p w14:paraId="647AC2D2" w14:textId="77777777" w:rsidR="00BD3EEB" w:rsidRDefault="00000000">
      <w:pPr>
        <w:pStyle w:val="Commarcadores"/>
      </w:pPr>
      <w:r>
        <w:t>Inbound: Recepção e validação de requisições</w:t>
      </w:r>
    </w:p>
    <w:p w14:paraId="5490E381" w14:textId="77777777" w:rsidR="00BD3EEB" w:rsidRDefault="00000000">
      <w:pPr>
        <w:pStyle w:val="Commarcadores"/>
      </w:pPr>
      <w:r>
        <w:t>Orchestrator: Orquestração e regras de negócio</w:t>
      </w:r>
    </w:p>
    <w:p w14:paraId="5574B74F" w14:textId="77777777" w:rsidR="00BD3EEB" w:rsidRDefault="00000000">
      <w:pPr>
        <w:pStyle w:val="Commarcadores"/>
      </w:pPr>
      <w:r>
        <w:t>Outbound: Integração externa</w:t>
      </w:r>
    </w:p>
    <w:p w14:paraId="79A93DAB" w14:textId="77777777" w:rsidR="00BD3EEB" w:rsidRDefault="00000000">
      <w:pPr>
        <w:pStyle w:val="Ttulo4"/>
      </w:pPr>
      <w:r>
        <w:t>3.2.3 Saga Pattern</w:t>
      </w:r>
    </w:p>
    <w:p w14:paraId="6CAFBF81" w14:textId="77777777" w:rsidR="00BD3EEB" w:rsidRDefault="00000000">
      <w:r>
        <w:t>Decisão: Saga Pattern para orquestração distribuída.</w:t>
      </w:r>
    </w:p>
    <w:p w14:paraId="2D52B7C4" w14:textId="77777777" w:rsidR="00BD3EEB" w:rsidRDefault="00000000">
      <w:r>
        <w:t>Justificativa:</w:t>
      </w:r>
    </w:p>
    <w:p w14:paraId="5960B670" w14:textId="77777777" w:rsidR="00BD3EEB" w:rsidRDefault="00000000">
      <w:pPr>
        <w:pStyle w:val="Commarcadores"/>
      </w:pPr>
      <w:r>
        <w:t>✓ Estado Persistido: Recuperação após falha</w:t>
      </w:r>
    </w:p>
    <w:p w14:paraId="6E43D787" w14:textId="77777777" w:rsidR="00BD3EEB" w:rsidRDefault="00000000">
      <w:pPr>
        <w:pStyle w:val="Commarcadores"/>
      </w:pPr>
      <w:r>
        <w:t>✓ Compensação: Rollback automático em caso de falha</w:t>
      </w:r>
    </w:p>
    <w:p w14:paraId="3BB04503" w14:textId="77777777" w:rsidR="00BD3EEB" w:rsidRDefault="00000000">
      <w:pPr>
        <w:pStyle w:val="Commarcadores"/>
      </w:pPr>
      <w:r>
        <w:t>✓ Rastreabilidade: Estado completo da orquestração</w:t>
      </w:r>
    </w:p>
    <w:p w14:paraId="74545E60" w14:textId="77777777" w:rsidR="00BD3EEB" w:rsidRDefault="00000000">
      <w:pPr>
        <w:pStyle w:val="Commarcadores"/>
      </w:pPr>
      <w:r>
        <w:t>✓ MassTransit: Suporte nativo a State Machines</w:t>
      </w:r>
    </w:p>
    <w:p w14:paraId="63B5845B" w14:textId="77777777" w:rsidR="00BD3EEB" w:rsidRDefault="00000000">
      <w:r>
        <w:t>Estados da Saga:</w:t>
      </w:r>
    </w:p>
    <w:p w14:paraId="45A37E16" w14:textId="77777777" w:rsidR="00BD3EEB" w:rsidRDefault="00000000">
      <w:pPr>
        <w:pStyle w:val="SemEspaamento"/>
        <w:spacing w:before="120" w:after="120"/>
        <w:ind w:left="720"/>
      </w:pPr>
      <w:r>
        <w:t>Initial → Received → Validating → Processing → Succeeded/Failed</w:t>
      </w:r>
    </w:p>
    <w:p w14:paraId="2C28E277" w14:textId="77777777" w:rsidR="00BD3EEB" w:rsidRDefault="00000000">
      <w:pPr>
        <w:pStyle w:val="Ttulo4"/>
      </w:pPr>
      <w:r>
        <w:t>3.2.4 Outbox/Inbox Pattern</w:t>
      </w:r>
    </w:p>
    <w:p w14:paraId="3784CC38" w14:textId="77777777" w:rsidR="00BD3EEB" w:rsidRDefault="00000000">
      <w:r>
        <w:t>Decisão: Outbox Pattern para publicação e Inbox Pattern para consumo.</w:t>
      </w:r>
    </w:p>
    <w:p w14:paraId="7C9B43C7" w14:textId="77777777" w:rsidR="00BD3EEB" w:rsidRDefault="00000000">
      <w:r>
        <w:t>Justificativa:</w:t>
      </w:r>
    </w:p>
    <w:p w14:paraId="6B84156A" w14:textId="77777777" w:rsidR="00BD3EEB" w:rsidRDefault="00000000">
      <w:pPr>
        <w:pStyle w:val="Commarcadores"/>
      </w:pPr>
      <w:r>
        <w:t>✓ At-least-once Delivery: Garantia de entrega de mensagens</w:t>
      </w:r>
    </w:p>
    <w:p w14:paraId="4536618B" w14:textId="77777777" w:rsidR="00BD3EEB" w:rsidRDefault="00000000">
      <w:pPr>
        <w:pStyle w:val="Commarcadores"/>
      </w:pPr>
      <w:r>
        <w:t>✓ Exactly-once Processing: Processamento idempotente via Inbox</w:t>
      </w:r>
    </w:p>
    <w:p w14:paraId="5248E9D6" w14:textId="77777777" w:rsidR="00BD3EEB" w:rsidRDefault="00000000">
      <w:pPr>
        <w:pStyle w:val="Commarcadores"/>
      </w:pPr>
      <w:r>
        <w:t>✓ Transação Atômica: Salvar entidade + mensagem na mesma transação</w:t>
      </w:r>
    </w:p>
    <w:p w14:paraId="523F9680" w14:textId="77777777" w:rsidR="00BD3EEB" w:rsidRDefault="00000000">
      <w:pPr>
        <w:pStyle w:val="Commarcadores"/>
      </w:pPr>
      <w:r>
        <w:t>✓ Resiliência: Mensagens não são perdidas mesmo em caso de falha</w:t>
      </w:r>
    </w:p>
    <w:p w14:paraId="6C7D8B95" w14:textId="77777777" w:rsidR="00BD3EEB" w:rsidRDefault="00000000">
      <w:r>
        <w:t>Outbox Pattern (Publicação):</w:t>
      </w:r>
    </w:p>
    <w:p w14:paraId="2760C03A" w14:textId="77777777" w:rsidR="00BD3EEB" w:rsidRDefault="00000000">
      <w:pPr>
        <w:pStyle w:val="Commarcadores"/>
      </w:pPr>
      <w:r>
        <w:t>Mensagem salva no Outbox junto com a entidade (transação atômica)</w:t>
      </w:r>
    </w:p>
    <w:p w14:paraId="45BB3687" w14:textId="77777777" w:rsidR="00BD3EEB" w:rsidRDefault="00000000">
      <w:pPr>
        <w:pStyle w:val="Commarcadores"/>
      </w:pPr>
      <w:r>
        <w:t>Worker processa Outbox e publica no RabbitMQ</w:t>
      </w:r>
    </w:p>
    <w:p w14:paraId="3A27C17E" w14:textId="77777777" w:rsidR="00BD3EEB" w:rsidRDefault="00000000">
      <w:pPr>
        <w:pStyle w:val="Commarcadores"/>
      </w:pPr>
      <w:r>
        <w:t>Mensagem removida do Outbox após publicação confirmada</w:t>
      </w:r>
    </w:p>
    <w:p w14:paraId="2236E08F" w14:textId="77777777" w:rsidR="00BD3EEB" w:rsidRDefault="00000000">
      <w:r>
        <w:t>Inbox Pattern (Consumo):</w:t>
      </w:r>
    </w:p>
    <w:p w14:paraId="2E518300" w14:textId="77777777" w:rsidR="00BD3EEB" w:rsidRDefault="00000000">
      <w:pPr>
        <w:pStyle w:val="Commarcadores"/>
      </w:pPr>
      <w:r>
        <w:lastRenderedPageBreak/>
        <w:t>Mensagem salva no Inbox antes de processar</w:t>
      </w:r>
    </w:p>
    <w:p w14:paraId="081B618F" w14:textId="77777777" w:rsidR="00BD3EEB" w:rsidRDefault="00000000">
      <w:pPr>
        <w:pStyle w:val="Commarcadores"/>
      </w:pPr>
      <w:r>
        <w:t>Idempotência via `MessageId` único</w:t>
      </w:r>
    </w:p>
    <w:p w14:paraId="1D7A542A" w14:textId="77777777" w:rsidR="00BD3EEB" w:rsidRDefault="00000000">
      <w:pPr>
        <w:pStyle w:val="Commarcadores"/>
      </w:pPr>
      <w:r>
        <w:t>Mensagens duplicadas são ignoradas</w:t>
      </w:r>
    </w:p>
    <w:p w14:paraId="78FB7EFC" w14:textId="77777777" w:rsidR="00BD3EEB" w:rsidRDefault="00000000">
      <w:pPr>
        <w:pStyle w:val="Ttulo3"/>
      </w:pPr>
      <w:r>
        <w:t>3.3 Escalabilidade e Alta Disponibilidade</w:t>
      </w:r>
    </w:p>
    <w:p w14:paraId="63437E6F" w14:textId="77777777" w:rsidR="00BD3EEB" w:rsidRDefault="00000000">
      <w:pPr>
        <w:pStyle w:val="Ttulo4"/>
      </w:pPr>
      <w:r>
        <w:t>3.3.1 Kubernetes + HPA</w:t>
      </w:r>
    </w:p>
    <w:p w14:paraId="2F564FF4" w14:textId="77777777" w:rsidR="00BD3EEB" w:rsidRDefault="00000000">
      <w:r>
        <w:t>Decisão: Kubernetes com Horizontal Pod Autoscaler (HPA).</w:t>
      </w:r>
    </w:p>
    <w:p w14:paraId="1D45FF23" w14:textId="77777777" w:rsidR="00BD3EEB" w:rsidRDefault="00000000">
      <w:r>
        <w:t>Justificativa:</w:t>
      </w:r>
    </w:p>
    <w:p w14:paraId="21599DBC" w14:textId="77777777" w:rsidR="00BD3EEB" w:rsidRDefault="00000000">
      <w:pPr>
        <w:pStyle w:val="Commarcadores"/>
      </w:pPr>
      <w:r>
        <w:t>✓ Escalabilidade Automática: Escala baseado em CPU/Memory</w:t>
      </w:r>
    </w:p>
    <w:p w14:paraId="0604FBBC" w14:textId="77777777" w:rsidR="00BD3EEB" w:rsidRDefault="00000000">
      <w:pPr>
        <w:pStyle w:val="Commarcadores"/>
      </w:pPr>
      <w:r>
        <w:t>✓ Alta Disponibilidade: Múltiplas réplicas, auto-healing</w:t>
      </w:r>
    </w:p>
    <w:p w14:paraId="083A04E3" w14:textId="77777777" w:rsidR="00BD3EEB" w:rsidRDefault="00000000">
      <w:pPr>
        <w:pStyle w:val="Commarcadores"/>
      </w:pPr>
      <w:r>
        <w:t>✓ Rolling Updates: Atualizações sem downtime</w:t>
      </w:r>
    </w:p>
    <w:p w14:paraId="34DA24AC" w14:textId="77777777" w:rsidR="00BD3EEB" w:rsidRDefault="00000000">
      <w:pPr>
        <w:pStyle w:val="Commarcadores"/>
      </w:pPr>
      <w:r>
        <w:t>✓ Resource Management: Limites de CPU/Memory por pod</w:t>
      </w:r>
    </w:p>
    <w:p w14:paraId="2FBDBAC5" w14:textId="77777777" w:rsidR="00BD3EEB" w:rsidRDefault="00000000">
      <w:r>
        <w:t>Configuração HPA:</w:t>
      </w:r>
    </w:p>
    <w:p w14:paraId="1CB2DAB4" w14:textId="77777777" w:rsidR="00BD3EEB" w:rsidRDefault="00000000">
      <w:pPr>
        <w:pStyle w:val="SemEspaamento"/>
        <w:spacing w:before="120" w:after="120"/>
        <w:ind w:left="720"/>
      </w:pPr>
      <w:r>
        <w:t>minReplicas: 2</w:t>
      </w:r>
      <w:r>
        <w:br/>
        <w:t>maxReplicas: 10</w:t>
      </w:r>
      <w:r>
        <w:br/>
        <w:t>metrics:</w:t>
      </w:r>
      <w:r>
        <w:br/>
        <w:t xml:space="preserve">  - type: Resource</w:t>
      </w:r>
      <w:r>
        <w:br/>
        <w:t xml:space="preserve">    resource:</w:t>
      </w:r>
      <w:r>
        <w:br/>
        <w:t xml:space="preserve">      name: cpu</w:t>
      </w:r>
      <w:r>
        <w:br/>
        <w:t xml:space="preserve">      target:</w:t>
      </w:r>
      <w:r>
        <w:br/>
        <w:t xml:space="preserve">        type: Utilization</w:t>
      </w:r>
      <w:r>
        <w:br/>
        <w:t xml:space="preserve">        averageUtilization: 70</w:t>
      </w:r>
    </w:p>
    <w:p w14:paraId="147CFBA4" w14:textId="77777777" w:rsidR="00BD3EEB" w:rsidRDefault="00000000">
      <w:pPr>
        <w:pStyle w:val="Ttulo4"/>
      </w:pPr>
      <w:r>
        <w:t>3.3.2 Processamento Assíncrono</w:t>
      </w:r>
    </w:p>
    <w:p w14:paraId="19CE8AA9" w14:textId="77777777" w:rsidR="00BD3EEB" w:rsidRDefault="00000000">
      <w:r>
        <w:t>Decisão: Processamento assíncrono via mensageria.</w:t>
      </w:r>
    </w:p>
    <w:p w14:paraId="23AA4532" w14:textId="77777777" w:rsidR="00BD3EEB" w:rsidRDefault="00000000">
      <w:r>
        <w:t>Justificativa:</w:t>
      </w:r>
    </w:p>
    <w:p w14:paraId="562D53CC" w14:textId="77777777" w:rsidR="00BD3EEB" w:rsidRDefault="00000000">
      <w:pPr>
        <w:pStyle w:val="Commarcadores"/>
      </w:pPr>
      <w:r>
        <w:t>✓ Desacoplamento: Cliente não precisa aguardar processamento completo</w:t>
      </w:r>
    </w:p>
    <w:p w14:paraId="23F4A1A3" w14:textId="77777777" w:rsidR="00BD3EEB" w:rsidRDefault="00000000">
      <w:pPr>
        <w:pStyle w:val="Commarcadores"/>
      </w:pPr>
      <w:r>
        <w:t>✓ Resiliência: Mensagens são persistidas, não se perdem em falhas</w:t>
      </w:r>
    </w:p>
    <w:p w14:paraId="7AE9AC99" w14:textId="77777777" w:rsidR="00BD3EEB" w:rsidRDefault="00000000">
      <w:pPr>
        <w:pStyle w:val="Commarcadores"/>
      </w:pPr>
      <w:r>
        <w:t>✓ Escalabilidade: Workers podem escalar independentemente</w:t>
      </w:r>
    </w:p>
    <w:p w14:paraId="718F673C" w14:textId="77777777" w:rsidR="00BD3EEB" w:rsidRDefault="00000000">
      <w:pPr>
        <w:pStyle w:val="Commarcadores"/>
      </w:pPr>
      <w:r>
        <w:t>✓ Throughput: Processamento paralelo de múltiplas requisições</w:t>
      </w:r>
    </w:p>
    <w:p w14:paraId="25785A2A" w14:textId="77777777" w:rsidR="00BD3EEB" w:rsidRDefault="00000000">
      <w:r>
        <w:t>________________________________________________________________________________</w:t>
      </w:r>
    </w:p>
    <w:p w14:paraId="1527D05B" w14:textId="77777777" w:rsidR="00BD3EEB" w:rsidRDefault="00000000">
      <w:pPr>
        <w:pStyle w:val="Ttulo2"/>
      </w:pPr>
      <w:r>
        <w:t>4. Estratégias para Estabilidade, Rastreabilidade e Segurança</w:t>
      </w:r>
    </w:p>
    <w:p w14:paraId="3370F765" w14:textId="77777777" w:rsidR="00BD3EEB" w:rsidRDefault="00000000">
      <w:pPr>
        <w:pStyle w:val="Ttulo3"/>
      </w:pPr>
      <w:r>
        <w:t>4.1 Estabilidade e Resiliência</w:t>
      </w:r>
    </w:p>
    <w:p w14:paraId="0FCFAA59" w14:textId="77777777" w:rsidR="00BD3EEB" w:rsidRDefault="00000000">
      <w:pPr>
        <w:pStyle w:val="Ttulo4"/>
      </w:pPr>
      <w:r>
        <w:t>4.1.1 Retry Policy (Polly)</w:t>
      </w:r>
    </w:p>
    <w:p w14:paraId="2CC6C4D7" w14:textId="77777777" w:rsidR="00BD3EEB" w:rsidRDefault="00000000">
      <w:r>
        <w:t>Estratégia:</w:t>
      </w:r>
    </w:p>
    <w:p w14:paraId="607A41E6" w14:textId="77777777" w:rsidR="00BD3EEB" w:rsidRDefault="00000000">
      <w:pPr>
        <w:pStyle w:val="Commarcadores"/>
      </w:pPr>
      <w:r>
        <w:lastRenderedPageBreak/>
        <w:t>5 tentativas com backoff exponencial (100ms, 200ms, 400ms, 800ms, 1600ms)</w:t>
      </w:r>
    </w:p>
    <w:p w14:paraId="4D3EED92" w14:textId="77777777" w:rsidR="00BD3EEB" w:rsidRDefault="00000000">
      <w:pPr>
        <w:pStyle w:val="Commarcadores"/>
      </w:pPr>
      <w:r>
        <w:t>Jitter de 0-100ms para evitar thundering herd</w:t>
      </w:r>
    </w:p>
    <w:p w14:paraId="022CCBCA" w14:textId="77777777" w:rsidR="00BD3EEB" w:rsidRDefault="00000000">
      <w:pPr>
        <w:pStyle w:val="Commarcadores"/>
      </w:pPr>
      <w:r>
        <w:t>Condições: Erros HTTP 5xx, 429 (Too Many Requests), timeouts</w:t>
      </w:r>
    </w:p>
    <w:p w14:paraId="0B92BE61" w14:textId="77777777" w:rsidR="00BD3EEB" w:rsidRDefault="00000000">
      <w:r>
        <w:t>Benefícios:</w:t>
      </w:r>
    </w:p>
    <w:p w14:paraId="179E5959" w14:textId="77777777" w:rsidR="00BD3EEB" w:rsidRDefault="00000000">
      <w:pPr>
        <w:pStyle w:val="Commarcadores"/>
      </w:pPr>
      <w:r>
        <w:t>Recuperação automática de falhas temporárias</w:t>
      </w:r>
    </w:p>
    <w:p w14:paraId="30D66817" w14:textId="77777777" w:rsidR="00BD3EEB" w:rsidRDefault="00000000">
      <w:pPr>
        <w:pStyle w:val="Commarcadores"/>
      </w:pPr>
      <w:r>
        <w:t>Redução de carga em serviços degradados (jitter)</w:t>
      </w:r>
    </w:p>
    <w:p w14:paraId="2C6410DD" w14:textId="77777777" w:rsidR="00BD3EEB" w:rsidRDefault="00000000">
      <w:pPr>
        <w:pStyle w:val="Ttulo4"/>
      </w:pPr>
      <w:r>
        <w:t>4.1.2 Circuit Breaker</w:t>
      </w:r>
    </w:p>
    <w:p w14:paraId="15E7A998" w14:textId="77777777" w:rsidR="00BD3EEB" w:rsidRDefault="00000000">
      <w:r>
        <w:t>Estratégia:</w:t>
      </w:r>
    </w:p>
    <w:p w14:paraId="7361E9FF" w14:textId="77777777" w:rsidR="00BD3EEB" w:rsidRDefault="00000000">
      <w:pPr>
        <w:pStyle w:val="Commarcadores"/>
      </w:pPr>
      <w:r>
        <w:t>Abre após 5 falhas consecutivas</w:t>
      </w:r>
    </w:p>
    <w:p w14:paraId="0E5ABF8F" w14:textId="77777777" w:rsidR="00BD3EEB" w:rsidRDefault="00000000">
      <w:pPr>
        <w:pStyle w:val="Commarcadores"/>
      </w:pPr>
      <w:r>
        <w:t>Fecha após 60 segundos</w:t>
      </w:r>
    </w:p>
    <w:p w14:paraId="4A7379A3" w14:textId="77777777" w:rsidR="00BD3EEB" w:rsidRDefault="00000000">
      <w:pPr>
        <w:pStyle w:val="Commarcadores"/>
      </w:pPr>
      <w:r>
        <w:t>Bloqueia requisições enquanto aberto</w:t>
      </w:r>
    </w:p>
    <w:p w14:paraId="4B0E2DE4" w14:textId="77777777" w:rsidR="00BD3EEB" w:rsidRDefault="00000000">
      <w:r>
        <w:t>Benefícios:</w:t>
      </w:r>
    </w:p>
    <w:p w14:paraId="7A036F32" w14:textId="77777777" w:rsidR="00BD3EEB" w:rsidRDefault="00000000">
      <w:pPr>
        <w:pStyle w:val="Commarcadores"/>
      </w:pPr>
      <w:r>
        <w:t>Protege contra falhas em cascata</w:t>
      </w:r>
    </w:p>
    <w:p w14:paraId="70CDDC87" w14:textId="77777777" w:rsidR="00BD3EEB" w:rsidRDefault="00000000">
      <w:pPr>
        <w:pStyle w:val="Commarcadores"/>
      </w:pPr>
      <w:r>
        <w:t>Reduz carga em serviços degradados</w:t>
      </w:r>
    </w:p>
    <w:p w14:paraId="2492218D" w14:textId="77777777" w:rsidR="00BD3EEB" w:rsidRDefault="00000000">
      <w:pPr>
        <w:pStyle w:val="Commarcadores"/>
      </w:pPr>
      <w:r>
        <w:t>Permite recuperação automática</w:t>
      </w:r>
    </w:p>
    <w:p w14:paraId="151DF777" w14:textId="77777777" w:rsidR="00BD3EEB" w:rsidRDefault="00000000">
      <w:pPr>
        <w:pStyle w:val="Ttulo4"/>
      </w:pPr>
      <w:r>
        <w:t>4.1.3 Timeout</w:t>
      </w:r>
    </w:p>
    <w:p w14:paraId="39AB5085" w14:textId="77777777" w:rsidR="00BD3EEB" w:rsidRDefault="00000000">
      <w:r>
        <w:t>Estratégia:</w:t>
      </w:r>
    </w:p>
    <w:p w14:paraId="7C3CD24F" w14:textId="77777777" w:rsidR="00BD3EEB" w:rsidRDefault="00000000">
      <w:pPr>
        <w:pStyle w:val="Commarcadores"/>
      </w:pPr>
      <w:r>
        <w:t>30 segundos por requisição HTTP</w:t>
      </w:r>
    </w:p>
    <w:p w14:paraId="445D124A" w14:textId="77777777" w:rsidR="00BD3EEB" w:rsidRDefault="00000000">
      <w:pPr>
        <w:pStyle w:val="Commarcadores"/>
      </w:pPr>
      <w:r>
        <w:t>Cancela requisição após timeout</w:t>
      </w:r>
    </w:p>
    <w:p w14:paraId="419388CF" w14:textId="77777777" w:rsidR="00BD3EEB" w:rsidRDefault="00000000">
      <w:r>
        <w:t>Benefícios:</w:t>
      </w:r>
    </w:p>
    <w:p w14:paraId="53F44491" w14:textId="77777777" w:rsidR="00BD3EEB" w:rsidRDefault="00000000">
      <w:pPr>
        <w:pStyle w:val="Commarcadores"/>
      </w:pPr>
      <w:r>
        <w:t>Evita requisições travadas indefinidamente</w:t>
      </w:r>
    </w:p>
    <w:p w14:paraId="5CF74092" w14:textId="77777777" w:rsidR="00BD3EEB" w:rsidRDefault="00000000">
      <w:pPr>
        <w:pStyle w:val="Commarcadores"/>
      </w:pPr>
      <w:r>
        <w:t>Libera recursos rapidamente</w:t>
      </w:r>
    </w:p>
    <w:p w14:paraId="14750F56" w14:textId="77777777" w:rsidR="00BD3EEB" w:rsidRDefault="00000000">
      <w:pPr>
        <w:pStyle w:val="Ttulo4"/>
      </w:pPr>
      <w:r>
        <w:t>4.1.4 Dead Letter Queue (DLQ)</w:t>
      </w:r>
    </w:p>
    <w:p w14:paraId="69DA181A" w14:textId="77777777" w:rsidR="00BD3EEB" w:rsidRDefault="00000000">
      <w:r>
        <w:t>Estratégia:</w:t>
      </w:r>
    </w:p>
    <w:p w14:paraId="6EDB90AF" w14:textId="77777777" w:rsidR="00BD3EEB" w:rsidRDefault="00000000">
      <w:pPr>
        <w:pStyle w:val="Commarcadores"/>
      </w:pPr>
      <w:r>
        <w:t>Mensagens que falharam após todas as tentativas vão para DLQ</w:t>
      </w:r>
    </w:p>
    <w:p w14:paraId="784A7159" w14:textId="77777777" w:rsidR="00BD3EEB" w:rsidRDefault="00000000">
      <w:pPr>
        <w:pStyle w:val="Commarcadores"/>
      </w:pPr>
      <w:r>
        <w:t>Permite análise e reprocessamento manual</w:t>
      </w:r>
    </w:p>
    <w:p w14:paraId="5AEB5333" w14:textId="77777777" w:rsidR="00BD3EEB" w:rsidRDefault="00000000">
      <w:r>
        <w:t>Benefícios:</w:t>
      </w:r>
    </w:p>
    <w:p w14:paraId="10E3ACB6" w14:textId="77777777" w:rsidR="00BD3EEB" w:rsidRDefault="00000000">
      <w:pPr>
        <w:pStyle w:val="Commarcadores"/>
      </w:pPr>
      <w:r>
        <w:t>Nenhuma mensagem é perdida</w:t>
      </w:r>
    </w:p>
    <w:p w14:paraId="09658C26" w14:textId="77777777" w:rsidR="00BD3EEB" w:rsidRDefault="00000000">
      <w:pPr>
        <w:pStyle w:val="Commarcadores"/>
      </w:pPr>
      <w:r>
        <w:t>Análise de falhas para correção</w:t>
      </w:r>
    </w:p>
    <w:p w14:paraId="17BE52F7" w14:textId="77777777" w:rsidR="00BD3EEB" w:rsidRDefault="00000000">
      <w:pPr>
        <w:pStyle w:val="Commarcadores"/>
      </w:pPr>
      <w:r>
        <w:t>Reprocessamento manual quando necessário</w:t>
      </w:r>
    </w:p>
    <w:p w14:paraId="7B819A4E" w14:textId="77777777" w:rsidR="00BD3EEB" w:rsidRDefault="00000000">
      <w:pPr>
        <w:pStyle w:val="Ttulo4"/>
      </w:pPr>
      <w:r>
        <w:lastRenderedPageBreak/>
        <w:t>4.1.5 Health Checks</w:t>
      </w:r>
    </w:p>
    <w:p w14:paraId="3609949A" w14:textId="77777777" w:rsidR="00BD3EEB" w:rsidRDefault="00000000">
      <w:r>
        <w:t>Estratégia:</w:t>
      </w:r>
    </w:p>
    <w:p w14:paraId="2896B1F0" w14:textId="77777777" w:rsidR="00BD3EEB" w:rsidRDefault="00000000">
      <w:pPr>
        <w:pStyle w:val="Commarcadores"/>
      </w:pPr>
      <w:r>
        <w:t>Liveness Probe (`/healthz`): Verifica se serviço está vivo</w:t>
      </w:r>
    </w:p>
    <w:p w14:paraId="3834FD6F" w14:textId="77777777" w:rsidR="00BD3EEB" w:rsidRDefault="00000000">
      <w:pPr>
        <w:pStyle w:val="Commarcadores"/>
      </w:pPr>
      <w:r>
        <w:t>Readiness Probe (`/readyz`): Verifica se serviço está pronto para receber tráfego</w:t>
      </w:r>
    </w:p>
    <w:p w14:paraId="63EB5C78" w14:textId="77777777" w:rsidR="00BD3EEB" w:rsidRDefault="00000000">
      <w:r>
        <w:t>Verificações:</w:t>
      </w:r>
    </w:p>
    <w:p w14:paraId="57475CEE" w14:textId="77777777" w:rsidR="00BD3EEB" w:rsidRDefault="00000000">
      <w:pPr>
        <w:pStyle w:val="Commarcadores"/>
      </w:pPr>
      <w:r>
        <w:t>PostgreSQL: Conexão com banco</w:t>
      </w:r>
    </w:p>
    <w:p w14:paraId="67C50188" w14:textId="77777777" w:rsidR="00BD3EEB" w:rsidRDefault="00000000">
      <w:pPr>
        <w:pStyle w:val="Commarcadores"/>
      </w:pPr>
      <w:r>
        <w:t>RabbitMQ: Conexão com message broker</w:t>
      </w:r>
    </w:p>
    <w:p w14:paraId="0BD8ADE7" w14:textId="77777777" w:rsidR="00BD3EEB" w:rsidRDefault="00000000">
      <w:pPr>
        <w:pStyle w:val="Commarcadores"/>
      </w:pPr>
      <w:r>
        <w:t>Redis: Conexão com cache</w:t>
      </w:r>
    </w:p>
    <w:p w14:paraId="12943530" w14:textId="77777777" w:rsidR="00BD3EEB" w:rsidRDefault="00000000">
      <w:r>
        <w:t>Benefícios:</w:t>
      </w:r>
    </w:p>
    <w:p w14:paraId="5AC923BD" w14:textId="77777777" w:rsidR="00BD3EEB" w:rsidRDefault="00000000">
      <w:pPr>
        <w:pStyle w:val="Commarcadores"/>
      </w:pPr>
      <w:r>
        <w:t>Kubernetes remove pods não saudáveis automaticamente</w:t>
      </w:r>
    </w:p>
    <w:p w14:paraId="716CF76D" w14:textId="77777777" w:rsidR="00BD3EEB" w:rsidRDefault="00000000">
      <w:pPr>
        <w:pStyle w:val="Commarcadores"/>
      </w:pPr>
      <w:r>
        <w:t>Evita tráfego para pods não prontos</w:t>
      </w:r>
    </w:p>
    <w:p w14:paraId="7C5D14C5" w14:textId="77777777" w:rsidR="00BD3EEB" w:rsidRDefault="00000000">
      <w:pPr>
        <w:pStyle w:val="Ttulo3"/>
      </w:pPr>
      <w:r>
        <w:t>4.2 Rastreabilidade</w:t>
      </w:r>
    </w:p>
    <w:p w14:paraId="19F2B34B" w14:textId="77777777" w:rsidR="00BD3EEB" w:rsidRDefault="00000000">
      <w:pPr>
        <w:pStyle w:val="Ttulo4"/>
      </w:pPr>
      <w:r>
        <w:t>4.2.1 Correlation ID</w:t>
      </w:r>
    </w:p>
    <w:p w14:paraId="0ED5031D" w14:textId="77777777" w:rsidR="00BD3EEB" w:rsidRDefault="00000000">
      <w:r>
        <w:t>Estratégia:</w:t>
      </w:r>
    </w:p>
    <w:p w14:paraId="1CE53239" w14:textId="77777777" w:rsidR="00BD3EEB" w:rsidRDefault="00000000">
      <w:pPr>
        <w:pStyle w:val="Commarcadores"/>
      </w:pPr>
      <w:r>
        <w:t>CorrelationId único por requisição (UUID)</w:t>
      </w:r>
    </w:p>
    <w:p w14:paraId="1FC48183" w14:textId="77777777" w:rsidR="00BD3EEB" w:rsidRDefault="00000000">
      <w:pPr>
        <w:pStyle w:val="Commarcadores"/>
      </w:pPr>
      <w:r>
        <w:t>Propagado em todos os serviços via headers HTTP e mensagens</w:t>
      </w:r>
    </w:p>
    <w:p w14:paraId="50A93909" w14:textId="77777777" w:rsidR="00BD3EEB" w:rsidRDefault="00000000">
      <w:pPr>
        <w:pStyle w:val="Commarcadores"/>
      </w:pPr>
      <w:r>
        <w:t>Incluído em todos os logs e traces</w:t>
      </w:r>
    </w:p>
    <w:p w14:paraId="06FDDBD3" w14:textId="77777777" w:rsidR="00BD3EEB" w:rsidRDefault="00000000">
      <w:r>
        <w:t>Benefícios:</w:t>
      </w:r>
    </w:p>
    <w:p w14:paraId="53E6E10D" w14:textId="77777777" w:rsidR="00BD3EEB" w:rsidRDefault="00000000">
      <w:pPr>
        <w:pStyle w:val="Commarcadores"/>
      </w:pPr>
      <w:r>
        <w:t>Rastreamento completo de uma requisição através de todos os serviços</w:t>
      </w:r>
    </w:p>
    <w:p w14:paraId="5B54A0CA" w14:textId="77777777" w:rsidR="00BD3EEB" w:rsidRDefault="00000000">
      <w:pPr>
        <w:pStyle w:val="Commarcadores"/>
      </w:pPr>
      <w:r>
        <w:t>Facilita debugging e análise de problemas</w:t>
      </w:r>
    </w:p>
    <w:p w14:paraId="58A942E4" w14:textId="77777777" w:rsidR="00BD3EEB" w:rsidRDefault="00000000">
      <w:pPr>
        <w:pStyle w:val="Ttulo4"/>
      </w:pPr>
      <w:r>
        <w:t>4.2.2 Distributed Tracing (OpenTelemetry)</w:t>
      </w:r>
    </w:p>
    <w:p w14:paraId="7078190A" w14:textId="77777777" w:rsidR="00BD3EEB" w:rsidRDefault="00000000">
      <w:r>
        <w:t>Estratégia:</w:t>
      </w:r>
    </w:p>
    <w:p w14:paraId="4A658A45" w14:textId="77777777" w:rsidR="00BD3EEB" w:rsidRDefault="00000000">
      <w:pPr>
        <w:pStyle w:val="Commarcadores"/>
      </w:pPr>
      <w:r>
        <w:t>TraceId e SpanId em todos os serviços</w:t>
      </w:r>
    </w:p>
    <w:p w14:paraId="347659CD" w14:textId="77777777" w:rsidR="00BD3EEB" w:rsidRDefault="00000000">
      <w:pPr>
        <w:pStyle w:val="Commarcadores"/>
      </w:pPr>
      <w:r>
        <w:t>Instrumentação automática de ASP.NET Core, HttpClient, MassTransit</w:t>
      </w:r>
    </w:p>
    <w:p w14:paraId="3B5FD40E" w14:textId="77777777" w:rsidR="00BD3EEB" w:rsidRDefault="00000000">
      <w:pPr>
        <w:pStyle w:val="Commarcadores"/>
      </w:pPr>
      <w:r>
        <w:t>Visualização no Jaeger</w:t>
      </w:r>
    </w:p>
    <w:p w14:paraId="6656FAF8" w14:textId="77777777" w:rsidR="00BD3EEB" w:rsidRDefault="00000000">
      <w:r>
        <w:t>Benefícios:</w:t>
      </w:r>
    </w:p>
    <w:p w14:paraId="31E6ECC9" w14:textId="77777777" w:rsidR="00BD3EEB" w:rsidRDefault="00000000">
      <w:pPr>
        <w:pStyle w:val="Commarcadores"/>
      </w:pPr>
      <w:r>
        <w:t>Visualização completa do fluxo de uma requisição</w:t>
      </w:r>
    </w:p>
    <w:p w14:paraId="0316BC0E" w14:textId="77777777" w:rsidR="00BD3EEB" w:rsidRDefault="00000000">
      <w:pPr>
        <w:pStyle w:val="Commarcadores"/>
      </w:pPr>
      <w:r>
        <w:t>Identificação de gargalos e latências</w:t>
      </w:r>
    </w:p>
    <w:p w14:paraId="1A39212E" w14:textId="77777777" w:rsidR="00BD3EEB" w:rsidRDefault="00000000">
      <w:pPr>
        <w:pStyle w:val="Commarcadores"/>
      </w:pPr>
      <w:r>
        <w:t>Análise de dependências entre serviços</w:t>
      </w:r>
    </w:p>
    <w:p w14:paraId="1CBAAF1E" w14:textId="77777777" w:rsidR="00BD3EEB" w:rsidRDefault="00000000">
      <w:pPr>
        <w:pStyle w:val="Ttulo4"/>
      </w:pPr>
      <w:r>
        <w:t>4.2.3 Structured Logging</w:t>
      </w:r>
    </w:p>
    <w:p w14:paraId="40DCCE5E" w14:textId="77777777" w:rsidR="00BD3EEB" w:rsidRDefault="00000000">
      <w:r>
        <w:t>Estratégia:</w:t>
      </w:r>
    </w:p>
    <w:p w14:paraId="71E5B606" w14:textId="77777777" w:rsidR="00BD3EEB" w:rsidRDefault="00000000">
      <w:pPr>
        <w:pStyle w:val="Commarcadores"/>
      </w:pPr>
      <w:r>
        <w:lastRenderedPageBreak/>
        <w:t>Logs estruturados em formato JSON</w:t>
      </w:r>
    </w:p>
    <w:p w14:paraId="14850822" w14:textId="77777777" w:rsidR="00BD3EEB" w:rsidRDefault="00000000">
      <w:pPr>
        <w:pStyle w:val="Commarcadores"/>
      </w:pPr>
      <w:r>
        <w:t>Campos obrigatórios: `Timestamp`, `Level`, `Service`, `CorrelationId`, `TraceId`, `Message`</w:t>
      </w:r>
    </w:p>
    <w:p w14:paraId="4E95AEE2" w14:textId="77777777" w:rsidR="00BD3EEB" w:rsidRDefault="00000000">
      <w:pPr>
        <w:pStyle w:val="Commarcadores"/>
      </w:pPr>
      <w:r>
        <w:t>Agregação no Seq ou Loki</w:t>
      </w:r>
    </w:p>
    <w:p w14:paraId="5F62E639" w14:textId="77777777" w:rsidR="00BD3EEB" w:rsidRDefault="00000000">
      <w:r>
        <w:t>Exemplo:</w:t>
      </w:r>
    </w:p>
    <w:p w14:paraId="7026F58A" w14:textId="77777777" w:rsidR="00BD3EEB" w:rsidRDefault="00000000">
      <w:pPr>
        <w:pStyle w:val="SemEspaamento"/>
        <w:spacing w:before="120" w:after="120"/>
        <w:ind w:left="720"/>
      </w:pPr>
      <w:r>
        <w:t>{</w:t>
      </w:r>
      <w:r>
        <w:br/>
        <w:t xml:space="preserve">  "Timestamp": "2025-01-15T10:30:45.123Z",</w:t>
      </w:r>
      <w:r>
        <w:br/>
        <w:t xml:space="preserve">  "Level": "Information",</w:t>
      </w:r>
      <w:r>
        <w:br/>
        <w:t xml:space="preserve">  "Service": "Inbound.Api",</w:t>
      </w:r>
      <w:r>
        <w:br/>
        <w:t xml:space="preserve">  "CorrelationId": "550e8400-e29b-41d4-a716-446655440000",</w:t>
      </w:r>
      <w:r>
        <w:br/>
        <w:t xml:space="preserve">  "TraceId": "00-4bf92f3577b34da6a3ce929d0e0e4736-00f067aa0ba902b7-01",</w:t>
      </w:r>
      <w:r>
        <w:br/>
        <w:t xml:space="preserve">  "Message": "Request created successfully",</w:t>
      </w:r>
      <w:r>
        <w:br/>
        <w:t xml:space="preserve">  "Properties": {</w:t>
      </w:r>
      <w:r>
        <w:br/>
        <w:t xml:space="preserve">    "PartnerCode": "PARTNER01",</w:t>
      </w:r>
      <w:r>
        <w:br/>
        <w:t xml:space="preserve">    "Type": "ORDER"</w:t>
      </w:r>
      <w:r>
        <w:br/>
        <w:t xml:space="preserve">  }</w:t>
      </w:r>
      <w:r>
        <w:br/>
        <w:t>}</w:t>
      </w:r>
    </w:p>
    <w:p w14:paraId="21A6B15C" w14:textId="77777777" w:rsidR="00BD3EEB" w:rsidRDefault="00000000">
      <w:r>
        <w:t>Benefícios:</w:t>
      </w:r>
    </w:p>
    <w:p w14:paraId="12EEE493" w14:textId="77777777" w:rsidR="00BD3EEB" w:rsidRDefault="00000000">
      <w:pPr>
        <w:pStyle w:val="Commarcadores"/>
      </w:pPr>
      <w:r>
        <w:t>Busca avançada por campos específicos</w:t>
      </w:r>
    </w:p>
    <w:p w14:paraId="71C3A02F" w14:textId="77777777" w:rsidR="00BD3EEB" w:rsidRDefault="00000000">
      <w:pPr>
        <w:pStyle w:val="Commarcadores"/>
      </w:pPr>
      <w:r>
        <w:t>Análise de padrões e tendências</w:t>
      </w:r>
    </w:p>
    <w:p w14:paraId="78E52188" w14:textId="77777777" w:rsidR="00BD3EEB" w:rsidRDefault="00000000">
      <w:pPr>
        <w:pStyle w:val="Commarcadores"/>
      </w:pPr>
      <w:r>
        <w:t>Facilita troubleshooting</w:t>
      </w:r>
    </w:p>
    <w:p w14:paraId="0944655B" w14:textId="77777777" w:rsidR="00BD3EEB" w:rsidRDefault="00000000">
      <w:pPr>
        <w:pStyle w:val="Ttulo4"/>
      </w:pPr>
      <w:r>
        <w:t>4.2.4 Métricas (Prometheus + Grafana)</w:t>
      </w:r>
    </w:p>
    <w:p w14:paraId="1FF10CC8" w14:textId="77777777" w:rsidR="00BD3EEB" w:rsidRDefault="00000000">
      <w:r>
        <w:t>Estratégia:</w:t>
      </w:r>
    </w:p>
    <w:p w14:paraId="7D841B63" w14:textId="77777777" w:rsidR="00BD3EEB" w:rsidRDefault="00000000">
      <w:pPr>
        <w:pStyle w:val="Commarcadores"/>
      </w:pPr>
      <w:r>
        <w:t>Métricas de Aplicação: RPS, Latência P50/P95/P99, Taxa de Erro</w:t>
      </w:r>
    </w:p>
    <w:p w14:paraId="501B90C9" w14:textId="77777777" w:rsidR="00BD3EEB" w:rsidRDefault="00000000">
      <w:pPr>
        <w:pStyle w:val="Commarcadores"/>
      </w:pPr>
      <w:r>
        <w:t>Métricas de Infraestrutura: CPU, Memory, Database Connections, Queue Depth</w:t>
      </w:r>
    </w:p>
    <w:p w14:paraId="4C8E578B" w14:textId="77777777" w:rsidR="00BD3EEB" w:rsidRDefault="00000000">
      <w:pPr>
        <w:pStyle w:val="Commarcadores"/>
      </w:pPr>
      <w:r>
        <w:t>Dashboards: Visualização em tempo real</w:t>
      </w:r>
    </w:p>
    <w:p w14:paraId="0BC15840" w14:textId="77777777" w:rsidR="00BD3EEB" w:rsidRDefault="00000000">
      <w:pPr>
        <w:pStyle w:val="Commarcadores"/>
      </w:pPr>
      <w:r>
        <w:t>Alertas: Notificações baseadas em thresholds</w:t>
      </w:r>
    </w:p>
    <w:p w14:paraId="1363402E" w14:textId="77777777" w:rsidR="00BD3EEB" w:rsidRDefault="00000000">
      <w:r>
        <w:t>Benefícios:</w:t>
      </w:r>
    </w:p>
    <w:p w14:paraId="61A1EFA3" w14:textId="77777777" w:rsidR="00BD3EEB" w:rsidRDefault="00000000">
      <w:pPr>
        <w:pStyle w:val="Commarcadores"/>
      </w:pPr>
      <w:r>
        <w:t>Monitoramento proativo de problemas</w:t>
      </w:r>
    </w:p>
    <w:p w14:paraId="1C7332A2" w14:textId="77777777" w:rsidR="00BD3EEB" w:rsidRDefault="00000000">
      <w:pPr>
        <w:pStyle w:val="Commarcadores"/>
      </w:pPr>
      <w:r>
        <w:t>Análise de performance e capacidade</w:t>
      </w:r>
    </w:p>
    <w:p w14:paraId="0A6A3258" w14:textId="77777777" w:rsidR="00BD3EEB" w:rsidRDefault="00000000">
      <w:pPr>
        <w:pStyle w:val="Commarcadores"/>
      </w:pPr>
      <w:r>
        <w:t>Alertas automáticos para equipe</w:t>
      </w:r>
    </w:p>
    <w:p w14:paraId="271A0401" w14:textId="77777777" w:rsidR="00BD3EEB" w:rsidRDefault="00000000">
      <w:pPr>
        <w:pStyle w:val="Ttulo3"/>
      </w:pPr>
      <w:r>
        <w:t>4.3 Segurança</w:t>
      </w:r>
    </w:p>
    <w:p w14:paraId="2C187062" w14:textId="77777777" w:rsidR="00BD3EEB" w:rsidRDefault="00000000">
      <w:pPr>
        <w:pStyle w:val="Ttulo4"/>
      </w:pPr>
      <w:r>
        <w:t>4.3.1 OAuth2 / OIDC (JWT)</w:t>
      </w:r>
    </w:p>
    <w:p w14:paraId="409C2729" w14:textId="77777777" w:rsidR="00BD3EEB" w:rsidRDefault="00000000">
      <w:r>
        <w:t>Estratégia:</w:t>
      </w:r>
    </w:p>
    <w:p w14:paraId="41971547" w14:textId="77777777" w:rsidR="00BD3EEB" w:rsidRDefault="00000000">
      <w:pPr>
        <w:pStyle w:val="Commarcadores"/>
      </w:pPr>
      <w:r>
        <w:t>Autenticação via JWT no API Gateway</w:t>
      </w:r>
    </w:p>
    <w:p w14:paraId="5C182646" w14:textId="77777777" w:rsidR="00BD3EEB" w:rsidRDefault="00000000">
      <w:pPr>
        <w:pStyle w:val="Commarcadores"/>
      </w:pPr>
      <w:r>
        <w:t>Validação de token: assinatura, expiração, audience, issuer</w:t>
      </w:r>
    </w:p>
    <w:p w14:paraId="25813156" w14:textId="77777777" w:rsidR="00BD3EEB" w:rsidRDefault="00000000">
      <w:pPr>
        <w:pStyle w:val="Commarcadores"/>
      </w:pPr>
      <w:r>
        <w:t>Scopes: `hub.api.write`, `hub.api.read`</w:t>
      </w:r>
    </w:p>
    <w:p w14:paraId="684E64EA" w14:textId="77777777" w:rsidR="00BD3EEB" w:rsidRDefault="00000000">
      <w:r>
        <w:lastRenderedPageBreak/>
        <w:t>Fluxo:</w:t>
      </w:r>
    </w:p>
    <w:p w14:paraId="22825973" w14:textId="77777777" w:rsidR="00BD3EEB" w:rsidRDefault="00000000">
      <w:pPr>
        <w:pStyle w:val="Numerada"/>
      </w:pPr>
      <w:r>
        <w:t>Cliente obtém token JWT do Identity Provider</w:t>
      </w:r>
    </w:p>
    <w:p w14:paraId="7DAE4E97" w14:textId="77777777" w:rsidR="00BD3EEB" w:rsidRDefault="00000000">
      <w:pPr>
        <w:pStyle w:val="Numerada"/>
      </w:pPr>
      <w:r>
        <w:t>Cliente envia token no header `Authorization: Bearer &lt;token&gt;`</w:t>
      </w:r>
    </w:p>
    <w:p w14:paraId="2309F171" w14:textId="77777777" w:rsidR="00BD3EEB" w:rsidRDefault="00000000">
      <w:pPr>
        <w:pStyle w:val="Numerada"/>
      </w:pPr>
      <w:r>
        <w:t>Gateway valida token e roteia requisição</w:t>
      </w:r>
    </w:p>
    <w:p w14:paraId="4F8035D2" w14:textId="77777777" w:rsidR="00BD3EEB" w:rsidRDefault="00000000">
      <w:r>
        <w:t>Benefícios:</w:t>
      </w:r>
    </w:p>
    <w:p w14:paraId="049D94DB" w14:textId="77777777" w:rsidR="00BD3EEB" w:rsidRDefault="00000000">
      <w:pPr>
        <w:pStyle w:val="Commarcadores"/>
      </w:pPr>
      <w:r>
        <w:t>Autenticação centralizada</w:t>
      </w:r>
    </w:p>
    <w:p w14:paraId="2C6447B0" w14:textId="77777777" w:rsidR="00BD3EEB" w:rsidRDefault="00000000">
      <w:pPr>
        <w:pStyle w:val="Commarcadores"/>
      </w:pPr>
      <w:r>
        <w:t>Padrão da indústria (OAuth2/OIDC)</w:t>
      </w:r>
    </w:p>
    <w:p w14:paraId="1E1EF246" w14:textId="77777777" w:rsidR="00BD3EEB" w:rsidRDefault="00000000">
      <w:pPr>
        <w:pStyle w:val="Commarcadores"/>
      </w:pPr>
      <w:r>
        <w:t>Suporte a múltiplos Identity Providers</w:t>
      </w:r>
    </w:p>
    <w:p w14:paraId="244117E9" w14:textId="77777777" w:rsidR="00BD3EEB" w:rsidRDefault="00000000">
      <w:pPr>
        <w:pStyle w:val="Ttulo4"/>
      </w:pPr>
      <w:r>
        <w:t>4.3.2 Idempotência</w:t>
      </w:r>
    </w:p>
    <w:p w14:paraId="703F0D20" w14:textId="77777777" w:rsidR="00BD3EEB" w:rsidRDefault="00000000">
      <w:r>
        <w:t>Estratégia:</w:t>
      </w:r>
    </w:p>
    <w:p w14:paraId="3DE76967" w14:textId="77777777" w:rsidR="00BD3EEB" w:rsidRDefault="00000000">
      <w:pPr>
        <w:pStyle w:val="Commarcadores"/>
      </w:pPr>
      <w:r>
        <w:t>Header `Idempotency-Key` obrigatório (UUID)</w:t>
      </w:r>
    </w:p>
    <w:p w14:paraId="71C37A18" w14:textId="77777777" w:rsidR="00BD3EEB" w:rsidRDefault="00000000">
      <w:pPr>
        <w:pStyle w:val="Commarcadores"/>
      </w:pPr>
      <w:r>
        <w:t>Redis Distributed Lock: Verifica se key já existe</w:t>
      </w:r>
    </w:p>
    <w:p w14:paraId="732FD736" w14:textId="77777777" w:rsidR="00BD3EEB" w:rsidRDefault="00000000">
      <w:pPr>
        <w:pStyle w:val="Commarcadores"/>
      </w:pPr>
      <w:r>
        <w:t>PostgreSQL: Persistência de `DedupKeys` para auditoria</w:t>
      </w:r>
    </w:p>
    <w:p w14:paraId="0D60336C" w14:textId="77777777" w:rsidR="00BD3EEB" w:rsidRDefault="00000000">
      <w:r>
        <w:t>Comportamento:</w:t>
      </w:r>
    </w:p>
    <w:p w14:paraId="3EA17300" w14:textId="77777777" w:rsidR="00BD3EEB" w:rsidRDefault="00000000">
      <w:pPr>
        <w:pStyle w:val="Commarcadores"/>
      </w:pPr>
      <w:r>
        <w:t>Requisições duplicadas retornam mesmo `CorrelationId`</w:t>
      </w:r>
    </w:p>
    <w:p w14:paraId="52C5ACC0" w14:textId="77777777" w:rsidR="00BD3EEB" w:rsidRDefault="00000000">
      <w:pPr>
        <w:pStyle w:val="Commarcadores"/>
      </w:pPr>
      <w:r>
        <w:t>Processamento idempotente (não reprocessa)</w:t>
      </w:r>
    </w:p>
    <w:p w14:paraId="04813538" w14:textId="77777777" w:rsidR="00BD3EEB" w:rsidRDefault="00000000">
      <w:r>
        <w:t>Benefícios:</w:t>
      </w:r>
    </w:p>
    <w:p w14:paraId="6BE3554C" w14:textId="77777777" w:rsidR="00BD3EEB" w:rsidRDefault="00000000">
      <w:pPr>
        <w:pStyle w:val="Commarcadores"/>
      </w:pPr>
      <w:r>
        <w:t>Previne processamento duplicado</w:t>
      </w:r>
    </w:p>
    <w:p w14:paraId="0B4C280B" w14:textId="77777777" w:rsidR="00BD3EEB" w:rsidRDefault="00000000">
      <w:pPr>
        <w:pStyle w:val="Commarcadores"/>
      </w:pPr>
      <w:r>
        <w:t>Cliente pode retentar com segurança</w:t>
      </w:r>
    </w:p>
    <w:p w14:paraId="03A8E2F9" w14:textId="77777777" w:rsidR="00BD3EEB" w:rsidRDefault="00000000">
      <w:pPr>
        <w:pStyle w:val="Commarcadores"/>
      </w:pPr>
      <w:r>
        <w:t>Auditoria completa</w:t>
      </w:r>
    </w:p>
    <w:p w14:paraId="01182E0C" w14:textId="77777777" w:rsidR="00BD3EEB" w:rsidRDefault="00000000">
      <w:pPr>
        <w:pStyle w:val="Ttulo4"/>
      </w:pPr>
      <w:r>
        <w:t>4.3.3 Anti-Replay</w:t>
      </w:r>
    </w:p>
    <w:p w14:paraId="17AB2FB2" w14:textId="77777777" w:rsidR="00BD3EEB" w:rsidRDefault="00000000">
      <w:r>
        <w:t>Estratégia:</w:t>
      </w:r>
    </w:p>
    <w:p w14:paraId="1D516F06" w14:textId="77777777" w:rsidR="00BD3EEB" w:rsidRDefault="00000000">
      <w:pPr>
        <w:pStyle w:val="Commarcadores"/>
      </w:pPr>
      <w:r>
        <w:t>Header `X-Nonce`: UUID único por requisição</w:t>
      </w:r>
    </w:p>
    <w:p w14:paraId="581CF05D" w14:textId="77777777" w:rsidR="00BD3EEB" w:rsidRDefault="00000000">
      <w:pPr>
        <w:pStyle w:val="Commarcadores"/>
      </w:pPr>
      <w:r>
        <w:t>Header `X-Timestamp`: Unix timestamp em segundos</w:t>
      </w:r>
    </w:p>
    <w:p w14:paraId="693E044D" w14:textId="77777777" w:rsidR="00BD3EEB" w:rsidRDefault="00000000">
      <w:pPr>
        <w:pStyle w:val="Commarcadores"/>
      </w:pPr>
      <w:r>
        <w:t>Validação:</w:t>
      </w:r>
    </w:p>
    <w:p w14:paraId="0B37DE56" w14:textId="77777777" w:rsidR="00BD3EEB" w:rsidRDefault="00000000">
      <w:r>
        <w:t xml:space="preserve">  - Timestamp deve estar dentro de ±5 minutos do servidor</w:t>
      </w:r>
    </w:p>
    <w:p w14:paraId="79592CFB" w14:textId="77777777" w:rsidR="00BD3EEB" w:rsidRDefault="00000000">
      <w:r>
        <w:t xml:space="preserve">  - Nonce deve ser único (armazenado no Redis com TTL de 5 minutos)</w:t>
      </w:r>
    </w:p>
    <w:p w14:paraId="6D1F8BAC" w14:textId="77777777" w:rsidR="00BD3EEB" w:rsidRDefault="00000000">
      <w:r>
        <w:t xml:space="preserve">  - Nonces duplicados retornam `409 Conflict`</w:t>
      </w:r>
    </w:p>
    <w:p w14:paraId="6E3E344D" w14:textId="77777777" w:rsidR="00BD3EEB" w:rsidRDefault="00000000">
      <w:r>
        <w:t>Benefícios:</w:t>
      </w:r>
    </w:p>
    <w:p w14:paraId="636960B0" w14:textId="77777777" w:rsidR="00BD3EEB" w:rsidRDefault="00000000">
      <w:pPr>
        <w:pStyle w:val="Commarcadores"/>
      </w:pPr>
      <w:r>
        <w:t>Previne replay attacks</w:t>
      </w:r>
    </w:p>
    <w:p w14:paraId="5CAF1D5F" w14:textId="77777777" w:rsidR="00BD3EEB" w:rsidRDefault="00000000">
      <w:pPr>
        <w:pStyle w:val="Commarcadores"/>
      </w:pPr>
      <w:r>
        <w:t>Proteção contra requisições antigas</w:t>
      </w:r>
    </w:p>
    <w:p w14:paraId="4506B2C2" w14:textId="77777777" w:rsidR="00BD3EEB" w:rsidRDefault="00000000">
      <w:pPr>
        <w:pStyle w:val="Commarcadores"/>
      </w:pPr>
      <w:r>
        <w:lastRenderedPageBreak/>
        <w:t>Segurança adicional além do JWT</w:t>
      </w:r>
    </w:p>
    <w:p w14:paraId="2D048FE0" w14:textId="77777777" w:rsidR="00BD3EEB" w:rsidRDefault="00000000">
      <w:pPr>
        <w:pStyle w:val="Ttulo4"/>
      </w:pPr>
      <w:r>
        <w:t>4.3.4 Rate Limiting</w:t>
      </w:r>
    </w:p>
    <w:p w14:paraId="23103E39" w14:textId="77777777" w:rsidR="00BD3EEB" w:rsidRDefault="00000000">
      <w:r>
        <w:t>Estratégia:</w:t>
      </w:r>
    </w:p>
    <w:p w14:paraId="412FCCE0" w14:textId="77777777" w:rsidR="00BD3EEB" w:rsidRDefault="00000000">
      <w:pPr>
        <w:pStyle w:val="Commarcadores"/>
      </w:pPr>
      <w:r>
        <w:t>YARP PartitionedRateLimiter por parceiro</w:t>
      </w:r>
    </w:p>
    <w:p w14:paraId="61D381BE" w14:textId="77777777" w:rsidR="00BD3EEB" w:rsidRDefault="00000000">
      <w:pPr>
        <w:pStyle w:val="Commarcadores"/>
      </w:pPr>
      <w:r>
        <w:t>Limite: 100 tokens, 10 tokens por segundo</w:t>
      </w:r>
    </w:p>
    <w:p w14:paraId="0A254419" w14:textId="77777777" w:rsidR="00BD3EEB" w:rsidRDefault="00000000">
      <w:pPr>
        <w:pStyle w:val="Commarcadores"/>
      </w:pPr>
      <w:r>
        <w:t>Partição: Por `partner_code` (claim JWT ou header)</w:t>
      </w:r>
    </w:p>
    <w:p w14:paraId="52B2200A" w14:textId="77777777" w:rsidR="00BD3EEB" w:rsidRDefault="00000000">
      <w:r>
        <w:t>Resposta:</w:t>
      </w:r>
    </w:p>
    <w:p w14:paraId="1683F8E0" w14:textId="77777777" w:rsidR="00BD3EEB" w:rsidRDefault="00000000">
      <w:pPr>
        <w:pStyle w:val="Commarcadores"/>
      </w:pPr>
      <w:r>
        <w:t>`429 Too Many Requests` com header `Retry-After: 1`</w:t>
      </w:r>
    </w:p>
    <w:p w14:paraId="5FEF69A9" w14:textId="77777777" w:rsidR="00BD3EEB" w:rsidRDefault="00000000">
      <w:r>
        <w:t>Benefícios:</w:t>
      </w:r>
    </w:p>
    <w:p w14:paraId="7EB572C0" w14:textId="77777777" w:rsidR="00BD3EEB" w:rsidRDefault="00000000">
      <w:pPr>
        <w:pStyle w:val="Commarcadores"/>
      </w:pPr>
      <w:r>
        <w:t>Proteção contra abuso</w:t>
      </w:r>
    </w:p>
    <w:p w14:paraId="12002158" w14:textId="77777777" w:rsidR="00BD3EEB" w:rsidRDefault="00000000">
      <w:pPr>
        <w:pStyle w:val="Commarcadores"/>
      </w:pPr>
      <w:r>
        <w:t>Fairness entre parceiros</w:t>
      </w:r>
    </w:p>
    <w:p w14:paraId="2A0BEE88" w14:textId="77777777" w:rsidR="00BD3EEB" w:rsidRDefault="00000000">
      <w:pPr>
        <w:pStyle w:val="Commarcadores"/>
      </w:pPr>
      <w:r>
        <w:t>Previne sobrecarga do sistema</w:t>
      </w:r>
    </w:p>
    <w:p w14:paraId="26CAAEC6" w14:textId="77777777" w:rsidR="00BD3EEB" w:rsidRDefault="00000000">
      <w:pPr>
        <w:pStyle w:val="Ttulo4"/>
      </w:pPr>
      <w:r>
        <w:t>4.3.5 mTLS (Mutual TLS)</w:t>
      </w:r>
    </w:p>
    <w:p w14:paraId="489FB3D3" w14:textId="77777777" w:rsidR="00BD3EEB" w:rsidRDefault="00000000">
      <w:r>
        <w:t>Estratégia (Futuro):</w:t>
      </w:r>
    </w:p>
    <w:p w14:paraId="31C293F3" w14:textId="77777777" w:rsidR="00BD3EEB" w:rsidRDefault="00000000">
      <w:pPr>
        <w:pStyle w:val="Commarcadores"/>
      </w:pPr>
      <w:r>
        <w:t>Certificados TLS mútuos entre serviços</w:t>
      </w:r>
    </w:p>
    <w:p w14:paraId="10B29324" w14:textId="77777777" w:rsidR="00BD3EEB" w:rsidRDefault="00000000">
      <w:pPr>
        <w:pStyle w:val="Commarcadores"/>
      </w:pPr>
      <w:r>
        <w:t>Validação de certificados em chamadas internas</w:t>
      </w:r>
    </w:p>
    <w:p w14:paraId="2DC398F5" w14:textId="77777777" w:rsidR="00BD3EEB" w:rsidRDefault="00000000">
      <w:pPr>
        <w:pStyle w:val="Commarcadores"/>
      </w:pPr>
      <w:r>
        <w:t>Rotação automática de certificados (via cert-manager no K8s)</w:t>
      </w:r>
    </w:p>
    <w:p w14:paraId="43CFB06B" w14:textId="77777777" w:rsidR="00BD3EEB" w:rsidRDefault="00000000">
      <w:r>
        <w:t>Benefícios:</w:t>
      </w:r>
    </w:p>
    <w:p w14:paraId="11AFC24E" w14:textId="77777777" w:rsidR="00BD3EEB" w:rsidRDefault="00000000">
      <w:pPr>
        <w:pStyle w:val="Commarcadores"/>
      </w:pPr>
      <w:r>
        <w:t>Comunicação segura entre serviços</w:t>
      </w:r>
    </w:p>
    <w:p w14:paraId="1EBDDE1D" w14:textId="77777777" w:rsidR="00BD3EEB" w:rsidRDefault="00000000">
      <w:pPr>
        <w:pStyle w:val="Commarcadores"/>
      </w:pPr>
      <w:r>
        <w:t>Previne man-in-the-middle attacks</w:t>
      </w:r>
    </w:p>
    <w:p w14:paraId="74FEC5B7" w14:textId="77777777" w:rsidR="00BD3EEB" w:rsidRDefault="00000000">
      <w:pPr>
        <w:pStyle w:val="Commarcadores"/>
      </w:pPr>
      <w:r>
        <w:t>Zero-trust architecture</w:t>
      </w:r>
    </w:p>
    <w:p w14:paraId="6CF3ECBF" w14:textId="77777777" w:rsidR="00BD3EEB" w:rsidRDefault="00000000">
      <w:pPr>
        <w:pStyle w:val="Ttulo4"/>
      </w:pPr>
      <w:r>
        <w:t>4.3.6 Proteção de Segredos</w:t>
      </w:r>
    </w:p>
    <w:p w14:paraId="64CE518C" w14:textId="77777777" w:rsidR="00BD3EEB" w:rsidRDefault="00000000">
      <w:r>
        <w:t>Estratégia:</w:t>
      </w:r>
    </w:p>
    <w:p w14:paraId="5A1B52EE" w14:textId="77777777" w:rsidR="00BD3EEB" w:rsidRDefault="00000000">
      <w:pPr>
        <w:pStyle w:val="Commarcadores"/>
      </w:pPr>
      <w:r>
        <w:t>Kubernetes Secrets: Connection strings, JWT keys</w:t>
      </w:r>
    </w:p>
    <w:p w14:paraId="654963F4" w14:textId="77777777" w:rsidR="00BD3EEB" w:rsidRDefault="00000000">
      <w:pPr>
        <w:pStyle w:val="Commarcadores"/>
      </w:pPr>
      <w:r>
        <w:t>ConfigMaps: Configurações não sensíveis</w:t>
      </w:r>
    </w:p>
    <w:p w14:paraId="4B8C6C45" w14:textId="77777777" w:rsidR="00BD3EEB" w:rsidRDefault="00000000">
      <w:pPr>
        <w:pStyle w:val="Commarcadores"/>
      </w:pPr>
      <w:r>
        <w:t>Vault (Futuro): Rotação automática de segredos</w:t>
      </w:r>
    </w:p>
    <w:p w14:paraId="65226ABB" w14:textId="77777777" w:rsidR="00BD3EEB" w:rsidRDefault="00000000">
      <w:r>
        <w:t>Benefícios:</w:t>
      </w:r>
    </w:p>
    <w:p w14:paraId="746575B3" w14:textId="77777777" w:rsidR="00BD3EEB" w:rsidRDefault="00000000">
      <w:pPr>
        <w:pStyle w:val="Commarcadores"/>
      </w:pPr>
      <w:r>
        <w:t>Segredos não expostos em código</w:t>
      </w:r>
    </w:p>
    <w:p w14:paraId="73615833" w14:textId="77777777" w:rsidR="00BD3EEB" w:rsidRDefault="00000000">
      <w:pPr>
        <w:pStyle w:val="Commarcadores"/>
      </w:pPr>
      <w:r>
        <w:t>Rotação facilitada</w:t>
      </w:r>
    </w:p>
    <w:p w14:paraId="7881863F" w14:textId="77777777" w:rsidR="00BD3EEB" w:rsidRDefault="00000000">
      <w:pPr>
        <w:pStyle w:val="Commarcadores"/>
      </w:pPr>
      <w:r>
        <w:t>Auditoria de acesso</w:t>
      </w:r>
    </w:p>
    <w:p w14:paraId="1C082A7B" w14:textId="77777777" w:rsidR="00BD3EEB" w:rsidRDefault="00000000">
      <w:r>
        <w:lastRenderedPageBreak/>
        <w:t>________________________________________________________________________________</w:t>
      </w:r>
    </w:p>
    <w:p w14:paraId="00527373" w14:textId="77777777" w:rsidR="00BD3EEB" w:rsidRDefault="00000000">
      <w:pPr>
        <w:pStyle w:val="Ttulo2"/>
      </w:pPr>
      <w:r>
        <w:t>5. Pontos de Atenção e Riscos</w:t>
      </w:r>
    </w:p>
    <w:p w14:paraId="7623B02E" w14:textId="77777777" w:rsidR="00BD3EEB" w:rsidRDefault="00000000">
      <w:pPr>
        <w:pStyle w:val="Ttulo3"/>
      </w:pPr>
      <w:r>
        <w:t>5.1 Falhas de Comunicação Externa</w:t>
      </w:r>
    </w:p>
    <w:p w14:paraId="522AD7C3" w14:textId="77777777" w:rsidR="00BD3EEB" w:rsidRDefault="00000000">
      <w:r>
        <w:t>Risco: APIs de parceiros podem estar indisponíveis ou lentas.</w:t>
      </w:r>
    </w:p>
    <w:p w14:paraId="50A4303A" w14:textId="77777777" w:rsidR="00BD3EEB" w:rsidRDefault="00000000">
      <w:r>
        <w:t>Mitigação:</w:t>
      </w:r>
    </w:p>
    <w:p w14:paraId="45DAF97C" w14:textId="77777777" w:rsidR="00BD3EEB" w:rsidRDefault="00000000">
      <w:pPr>
        <w:pStyle w:val="Commarcadores"/>
      </w:pPr>
      <w:r>
        <w:t>✓ Polly Retry Policy (5 tentativas)</w:t>
      </w:r>
    </w:p>
    <w:p w14:paraId="7CA1F0C5" w14:textId="77777777" w:rsidR="00BD3EEB" w:rsidRDefault="00000000">
      <w:pPr>
        <w:pStyle w:val="Commarcadores"/>
      </w:pPr>
      <w:r>
        <w:t>✓ Circuit Breaker (proteção contra cascata)</w:t>
      </w:r>
    </w:p>
    <w:p w14:paraId="6B9EB6E4" w14:textId="77777777" w:rsidR="00BD3EEB" w:rsidRDefault="00000000">
      <w:pPr>
        <w:pStyle w:val="Commarcadores"/>
      </w:pPr>
      <w:r>
        <w:t>✓ Timeout (30s)</w:t>
      </w:r>
    </w:p>
    <w:p w14:paraId="42DB3673" w14:textId="77777777" w:rsidR="00BD3EEB" w:rsidRDefault="00000000">
      <w:pPr>
        <w:pStyle w:val="Commarcadores"/>
      </w:pPr>
      <w:r>
        <w:t>✓ DLQ para análise manual</w:t>
      </w:r>
    </w:p>
    <w:p w14:paraId="6EC4A9B9" w14:textId="77777777" w:rsidR="00BD3EEB" w:rsidRDefault="00000000">
      <w:pPr>
        <w:pStyle w:val="Commarcadores"/>
      </w:pPr>
      <w:r>
        <w:t>⚠ Atenção: Monitorar tamanho de filas e latência</w:t>
      </w:r>
    </w:p>
    <w:p w14:paraId="09B01725" w14:textId="77777777" w:rsidR="00BD3EEB" w:rsidRDefault="00000000">
      <w:pPr>
        <w:pStyle w:val="Commarcadores"/>
      </w:pPr>
      <w:r>
        <w:t>→ Futuro: SLA monitoring por parceiro</w:t>
      </w:r>
    </w:p>
    <w:p w14:paraId="4374A083" w14:textId="77777777" w:rsidR="00BD3EEB" w:rsidRDefault="00000000">
      <w:r>
        <w:t>Impacto: Alto</w:t>
      </w:r>
    </w:p>
    <w:p w14:paraId="6C3E92A9" w14:textId="77777777" w:rsidR="00BD3EEB" w:rsidRDefault="00000000">
      <w:r>
        <w:t>Probabilidade: Média</w:t>
      </w:r>
    </w:p>
    <w:p w14:paraId="378D4BC4" w14:textId="77777777" w:rsidR="00BD3EEB" w:rsidRDefault="00000000">
      <w:pPr>
        <w:pStyle w:val="Ttulo3"/>
      </w:pPr>
      <w:r>
        <w:t>5.2 Dead Letters e Reprocessos Manuais</w:t>
      </w:r>
    </w:p>
    <w:p w14:paraId="42A0671C" w14:textId="77777777" w:rsidR="00BD3EEB" w:rsidRDefault="00000000">
      <w:r>
        <w:t>Risco: Mensagens na DLQ precisam de intervenção manual.</w:t>
      </w:r>
    </w:p>
    <w:p w14:paraId="1EA06CE6" w14:textId="77777777" w:rsidR="00BD3EEB" w:rsidRDefault="00000000">
      <w:r>
        <w:t>Mitigação Atual:</w:t>
      </w:r>
    </w:p>
    <w:p w14:paraId="0B7E7139" w14:textId="77777777" w:rsidR="00BD3EEB" w:rsidRDefault="00000000">
      <w:pPr>
        <w:pStyle w:val="Commarcadores"/>
      </w:pPr>
      <w:r>
        <w:t>RabbitMQ Management UI para reprocessar</w:t>
      </w:r>
    </w:p>
    <w:p w14:paraId="0CCA5DFE" w14:textId="77777777" w:rsidR="00BD3EEB" w:rsidRDefault="00000000">
      <w:pPr>
        <w:pStyle w:val="Commarcadores"/>
      </w:pPr>
      <w:r>
        <w:t>Logs detalhados para análise</w:t>
      </w:r>
    </w:p>
    <w:p w14:paraId="4A849B49" w14:textId="77777777" w:rsidR="00BD3EEB" w:rsidRDefault="00000000">
      <w:r>
        <w:t>Melhoria Futura:</w:t>
      </w:r>
    </w:p>
    <w:p w14:paraId="5C461A55" w14:textId="77777777" w:rsidR="00BD3EEB" w:rsidRDefault="00000000">
      <w:pPr>
        <w:pStyle w:val="Commarcadores"/>
      </w:pPr>
      <w:r>
        <w:t>Worker automático para reprocessar DLQ</w:t>
      </w:r>
    </w:p>
    <w:p w14:paraId="086D0E6B" w14:textId="77777777" w:rsidR="00BD3EEB" w:rsidRDefault="00000000">
      <w:pPr>
        <w:pStyle w:val="Commarcadores"/>
      </w:pPr>
      <w:r>
        <w:t>UI de administração para reprocessamento</w:t>
      </w:r>
    </w:p>
    <w:p w14:paraId="5ACEC2AF" w14:textId="77777777" w:rsidR="00BD3EEB" w:rsidRDefault="00000000">
      <w:pPr>
        <w:pStyle w:val="Commarcadores"/>
      </w:pPr>
      <w:r>
        <w:t>Políticas de retry configuráveis por parceiro</w:t>
      </w:r>
    </w:p>
    <w:p w14:paraId="490FAD08" w14:textId="77777777" w:rsidR="00BD3EEB" w:rsidRDefault="00000000">
      <w:r>
        <w:t>Impacto: Médio</w:t>
      </w:r>
    </w:p>
    <w:p w14:paraId="796DF69A" w14:textId="77777777" w:rsidR="00BD3EEB" w:rsidRDefault="00000000">
      <w:r>
        <w:t>Probabilidade: Baixa</w:t>
      </w:r>
    </w:p>
    <w:p w14:paraId="0A9A64F7" w14:textId="77777777" w:rsidR="00BD3EEB" w:rsidRDefault="00000000">
      <w:pPr>
        <w:pStyle w:val="Ttulo3"/>
      </w:pPr>
      <w:r>
        <w:t>5.3 Crescimento de Filas e Particionamento</w:t>
      </w:r>
    </w:p>
    <w:p w14:paraId="60200450" w14:textId="77777777" w:rsidR="00BD3EEB" w:rsidRDefault="00000000">
      <w:r>
        <w:t>Risco: Filas podem crescer muito em picos de tráfego.</w:t>
      </w:r>
    </w:p>
    <w:p w14:paraId="47524DD3" w14:textId="77777777" w:rsidR="00BD3EEB" w:rsidRDefault="00000000">
      <w:r>
        <w:t>Mitigação:</w:t>
      </w:r>
    </w:p>
    <w:p w14:paraId="3B806C8C" w14:textId="77777777" w:rsidR="00BD3EEB" w:rsidRDefault="00000000">
      <w:pPr>
        <w:pStyle w:val="Commarcadores"/>
      </w:pPr>
      <w:r>
        <w:t>✓ Rate Limiting no Gateway</w:t>
      </w:r>
    </w:p>
    <w:p w14:paraId="48D108FB" w14:textId="77777777" w:rsidR="00BD3EEB" w:rsidRDefault="00000000">
      <w:pPr>
        <w:pStyle w:val="Commarcadores"/>
      </w:pPr>
      <w:r>
        <w:t>✓ Bulkhead Policy (limite de paralelismo)</w:t>
      </w:r>
    </w:p>
    <w:p w14:paraId="16526206" w14:textId="77777777" w:rsidR="00BD3EEB" w:rsidRDefault="00000000">
      <w:pPr>
        <w:pStyle w:val="Commarcadores"/>
      </w:pPr>
      <w:r>
        <w:lastRenderedPageBreak/>
        <w:t>⚠ Atenção: Monitorar tamanho de filas</w:t>
      </w:r>
    </w:p>
    <w:p w14:paraId="718735AD" w14:textId="77777777" w:rsidR="00BD3EEB" w:rsidRDefault="00000000">
      <w:pPr>
        <w:pStyle w:val="Commarcadores"/>
      </w:pPr>
      <w:r>
        <w:t>→ Futuro: Particionamento de filas por parceiro</w:t>
      </w:r>
    </w:p>
    <w:p w14:paraId="6B232236" w14:textId="77777777" w:rsidR="00BD3EEB" w:rsidRDefault="00000000">
      <w:r>
        <w:t>Impacto: Alto</w:t>
      </w:r>
    </w:p>
    <w:p w14:paraId="3DE44EE7" w14:textId="77777777" w:rsidR="00BD3EEB" w:rsidRDefault="00000000">
      <w:r>
        <w:t>Probabilidade: Média</w:t>
      </w:r>
    </w:p>
    <w:p w14:paraId="7AB3D34C" w14:textId="77777777" w:rsidR="00BD3EEB" w:rsidRDefault="00000000">
      <w:pPr>
        <w:pStyle w:val="Ttulo3"/>
      </w:pPr>
      <w:r>
        <w:t>5.4 Latência em Integrações Externas</w:t>
      </w:r>
    </w:p>
    <w:p w14:paraId="5FBE1394" w14:textId="77777777" w:rsidR="00BD3EEB" w:rsidRDefault="00000000">
      <w:r>
        <w:t>Risco: APIs externas podem ter latência alta.</w:t>
      </w:r>
    </w:p>
    <w:p w14:paraId="1A01F01B" w14:textId="77777777" w:rsidR="00BD3EEB" w:rsidRDefault="00000000">
      <w:r>
        <w:t>Mitigação:</w:t>
      </w:r>
    </w:p>
    <w:p w14:paraId="5764FF65" w14:textId="77777777" w:rsidR="00BD3EEB" w:rsidRDefault="00000000">
      <w:pPr>
        <w:pStyle w:val="Commarcadores"/>
      </w:pPr>
      <w:r>
        <w:t>✓ Timeout Policy (30s)</w:t>
      </w:r>
    </w:p>
    <w:p w14:paraId="58A69963" w14:textId="77777777" w:rsidR="00BD3EEB" w:rsidRDefault="00000000">
      <w:pPr>
        <w:pStyle w:val="Commarcadores"/>
      </w:pPr>
      <w:r>
        <w:t>✓ Circuit Breaker (evita sobrecarga)</w:t>
      </w:r>
    </w:p>
    <w:p w14:paraId="0A5740B0" w14:textId="77777777" w:rsidR="00BD3EEB" w:rsidRDefault="00000000">
      <w:pPr>
        <w:pStyle w:val="Commarcadores"/>
      </w:pPr>
      <w:r>
        <w:t>✓ Processamento assíncrono (não bloqueia cliente)</w:t>
      </w:r>
    </w:p>
    <w:p w14:paraId="50594B9F" w14:textId="77777777" w:rsidR="00BD3EEB" w:rsidRDefault="00000000">
      <w:pPr>
        <w:pStyle w:val="Commarcadores"/>
      </w:pPr>
      <w:r>
        <w:t>⚠ Atenção: SLA de parceiros deve ser documentado</w:t>
      </w:r>
    </w:p>
    <w:p w14:paraId="0CB6E8A2" w14:textId="77777777" w:rsidR="00BD3EEB" w:rsidRDefault="00000000">
      <w:pPr>
        <w:pStyle w:val="Commarcadores"/>
      </w:pPr>
      <w:r>
        <w:t>→ Futuro: Timeout configurável por parceiro</w:t>
      </w:r>
    </w:p>
    <w:p w14:paraId="60074878" w14:textId="77777777" w:rsidR="00BD3EEB" w:rsidRDefault="00000000">
      <w:r>
        <w:t>Impacto: Médio</w:t>
      </w:r>
    </w:p>
    <w:p w14:paraId="12741796" w14:textId="77777777" w:rsidR="00BD3EEB" w:rsidRDefault="00000000">
      <w:r>
        <w:t>Probabilidade: Alta</w:t>
      </w:r>
    </w:p>
    <w:p w14:paraId="0AB98FDD" w14:textId="77777777" w:rsidR="00BD3EEB" w:rsidRDefault="00000000">
      <w:pPr>
        <w:pStyle w:val="Ttulo3"/>
      </w:pPr>
      <w:r>
        <w:t>5.5 Concorrência em Saga</w:t>
      </w:r>
    </w:p>
    <w:p w14:paraId="0BD0D7DF" w14:textId="77777777" w:rsidR="00BD3EEB" w:rsidRDefault="00000000">
      <w:r>
        <w:t>Risco: Múltiplas instâncias podem processar mesma saga.</w:t>
      </w:r>
    </w:p>
    <w:p w14:paraId="65F63D88" w14:textId="77777777" w:rsidR="00BD3EEB" w:rsidRDefault="00000000">
      <w:r>
        <w:t>Mitigação:</w:t>
      </w:r>
    </w:p>
    <w:p w14:paraId="32A37B19" w14:textId="77777777" w:rsidR="00BD3EEB" w:rsidRDefault="00000000">
      <w:pPr>
        <w:pStyle w:val="Commarcadores"/>
      </w:pPr>
      <w:r>
        <w:t>✓ Optimistic Concurrency no EF Core</w:t>
      </w:r>
    </w:p>
    <w:p w14:paraId="44B64F1D" w14:textId="77777777" w:rsidR="00BD3EEB" w:rsidRDefault="00000000">
      <w:pPr>
        <w:pStyle w:val="Commarcadores"/>
      </w:pPr>
      <w:r>
        <w:t>✓ MassTransit gerencia locks internamente</w:t>
      </w:r>
    </w:p>
    <w:p w14:paraId="2105EDFE" w14:textId="77777777" w:rsidR="00BD3EEB" w:rsidRDefault="00000000">
      <w:pPr>
        <w:pStyle w:val="Commarcadores"/>
      </w:pPr>
      <w:r>
        <w:t>⚠ Atenção: Monitorar conflitos de concorrência</w:t>
      </w:r>
    </w:p>
    <w:p w14:paraId="7B87F6AC" w14:textId="77777777" w:rsidR="00BD3EEB" w:rsidRDefault="00000000">
      <w:pPr>
        <w:pStyle w:val="Commarcadores"/>
      </w:pPr>
      <w:r>
        <w:t>→ Futuro: Distributed locks explícitos se necessário</w:t>
      </w:r>
    </w:p>
    <w:p w14:paraId="2A0F16AD" w14:textId="77777777" w:rsidR="00BD3EEB" w:rsidRDefault="00000000">
      <w:r>
        <w:t>Impacto: Baixo</w:t>
      </w:r>
    </w:p>
    <w:p w14:paraId="1FE5BDCC" w14:textId="77777777" w:rsidR="00BD3EEB" w:rsidRDefault="00000000">
      <w:r>
        <w:t>Probabilidade: Baixa</w:t>
      </w:r>
    </w:p>
    <w:p w14:paraId="4BAEF182" w14:textId="77777777" w:rsidR="00BD3EEB" w:rsidRDefault="00000000">
      <w:pPr>
        <w:pStyle w:val="Ttulo3"/>
      </w:pPr>
      <w:r>
        <w:t>5.6 Escalabilidade de Banco de Dados</w:t>
      </w:r>
    </w:p>
    <w:p w14:paraId="1173DD20" w14:textId="77777777" w:rsidR="00BD3EEB" w:rsidRDefault="00000000">
      <w:r>
        <w:t>Risco: PostgreSQL pode se tornar gargalo.</w:t>
      </w:r>
    </w:p>
    <w:p w14:paraId="24F6C063" w14:textId="77777777" w:rsidR="00BD3EEB" w:rsidRDefault="00000000">
      <w:r>
        <w:t>Mitigação:</w:t>
      </w:r>
    </w:p>
    <w:p w14:paraId="293F4C70" w14:textId="77777777" w:rsidR="00BD3EEB" w:rsidRDefault="00000000">
      <w:pPr>
        <w:pStyle w:val="Commarcadores"/>
      </w:pPr>
      <w:r>
        <w:t>✓ Índices otimizados (`CorrelationId`, `IdempotencyKey`)</w:t>
      </w:r>
    </w:p>
    <w:p w14:paraId="7C64408C" w14:textId="77777777" w:rsidR="00BD3EEB" w:rsidRDefault="00000000">
      <w:pPr>
        <w:pStyle w:val="Commarcadores"/>
      </w:pPr>
      <w:r>
        <w:t>✓ Connection pooling</w:t>
      </w:r>
    </w:p>
    <w:p w14:paraId="2D0D2F39" w14:textId="77777777" w:rsidR="00BD3EEB" w:rsidRDefault="00000000">
      <w:pPr>
        <w:pStyle w:val="Commarcadores"/>
      </w:pPr>
      <w:r>
        <w:t>⚠ Atenção: Monitorar queries lentas</w:t>
      </w:r>
    </w:p>
    <w:p w14:paraId="6DD97AFE" w14:textId="77777777" w:rsidR="00BD3EEB" w:rsidRDefault="00000000">
      <w:pPr>
        <w:pStyle w:val="Commarcadores"/>
      </w:pPr>
      <w:r>
        <w:t>→ Futuro: Read replicas, sharding por parceiro</w:t>
      </w:r>
    </w:p>
    <w:p w14:paraId="4B504195" w14:textId="77777777" w:rsidR="00BD3EEB" w:rsidRDefault="00000000">
      <w:r>
        <w:lastRenderedPageBreak/>
        <w:t>Impacto: Alto</w:t>
      </w:r>
    </w:p>
    <w:p w14:paraId="60F0CCC4" w14:textId="77777777" w:rsidR="00BD3EEB" w:rsidRDefault="00000000">
      <w:r>
        <w:t>Probabilidade: Baixa (curto prazo)</w:t>
      </w:r>
    </w:p>
    <w:p w14:paraId="10EC5AAA" w14:textId="77777777" w:rsidR="00BD3EEB" w:rsidRDefault="00000000">
      <w:pPr>
        <w:pStyle w:val="Ttulo3"/>
      </w:pPr>
      <w:r>
        <w:t>5.7 Perda de Mensagens</w:t>
      </w:r>
    </w:p>
    <w:p w14:paraId="565EEEF8" w14:textId="77777777" w:rsidR="00BD3EEB" w:rsidRDefault="00000000">
      <w:r>
        <w:t>Risco: Mensagens podem ser perdidas em caso de falha.</w:t>
      </w:r>
    </w:p>
    <w:p w14:paraId="13027750" w14:textId="77777777" w:rsidR="00BD3EEB" w:rsidRDefault="00000000">
      <w:r>
        <w:t>Mitigação:</w:t>
      </w:r>
    </w:p>
    <w:p w14:paraId="60A7FC05" w14:textId="77777777" w:rsidR="00BD3EEB" w:rsidRDefault="00000000">
      <w:pPr>
        <w:pStyle w:val="Commarcadores"/>
      </w:pPr>
      <w:r>
        <w:t>✓ Outbox Pattern (garantia de publicação)</w:t>
      </w:r>
    </w:p>
    <w:p w14:paraId="277C425B" w14:textId="77777777" w:rsidR="00BD3EEB" w:rsidRDefault="00000000">
      <w:pPr>
        <w:pStyle w:val="Commarcadores"/>
      </w:pPr>
      <w:r>
        <w:t>✓ Inbox Pattern (garantia de processamento)</w:t>
      </w:r>
    </w:p>
    <w:p w14:paraId="650A5E2B" w14:textId="77777777" w:rsidR="00BD3EEB" w:rsidRDefault="00000000">
      <w:pPr>
        <w:pStyle w:val="Commarcadores"/>
      </w:pPr>
      <w:r>
        <w:t>✓ RabbitMQ persistent messages</w:t>
      </w:r>
    </w:p>
    <w:p w14:paraId="59CB91E7" w14:textId="77777777" w:rsidR="00BD3EEB" w:rsidRDefault="00000000">
      <w:pPr>
        <w:pStyle w:val="Commarcadores"/>
      </w:pPr>
      <w:r>
        <w:t>✓ DLQ para mensagens não processadas</w:t>
      </w:r>
    </w:p>
    <w:p w14:paraId="71A9358A" w14:textId="77777777" w:rsidR="00BD3EEB" w:rsidRDefault="00000000">
      <w:r>
        <w:t>Impacto: Crítico</w:t>
      </w:r>
    </w:p>
    <w:p w14:paraId="0377DB2F" w14:textId="77777777" w:rsidR="00BD3EEB" w:rsidRDefault="00000000">
      <w:r>
        <w:t>Probabilidade: Muito Baixa</w:t>
      </w:r>
    </w:p>
    <w:p w14:paraId="28204ADB" w14:textId="77777777" w:rsidR="00BD3EEB" w:rsidRDefault="00000000">
      <w:pPr>
        <w:pStyle w:val="Ttulo3"/>
      </w:pPr>
      <w:r>
        <w:t>5.8 Vendor Lock-in</w:t>
      </w:r>
    </w:p>
    <w:p w14:paraId="79E4708C" w14:textId="77777777" w:rsidR="00BD3EEB" w:rsidRDefault="00000000">
      <w:r>
        <w:t>Risco: Dependência de tecnologias específicas.</w:t>
      </w:r>
    </w:p>
    <w:p w14:paraId="4BBEA584" w14:textId="77777777" w:rsidR="00BD3EEB" w:rsidRDefault="00000000">
      <w:r>
        <w:t>Mitigação:</w:t>
      </w:r>
    </w:p>
    <w:p w14:paraId="6BE0A021" w14:textId="77777777" w:rsidR="00BD3EEB" w:rsidRDefault="00000000">
      <w:pPr>
        <w:pStyle w:val="Commarcadores"/>
      </w:pPr>
      <w:r>
        <w:t>✓ OpenTelemetry (vendor-agnostic)</w:t>
      </w:r>
    </w:p>
    <w:p w14:paraId="236BF066" w14:textId="77777777" w:rsidR="00BD3EEB" w:rsidRDefault="00000000">
      <w:pPr>
        <w:pStyle w:val="Commarcadores"/>
      </w:pPr>
      <w:r>
        <w:t>✓ Abstrações via interfaces (IIdempotencyStore, IMqPublisher)</w:t>
      </w:r>
    </w:p>
    <w:p w14:paraId="7EF24DCC" w14:textId="77777777" w:rsidR="00BD3EEB" w:rsidRDefault="00000000">
      <w:pPr>
        <w:pStyle w:val="Commarcadores"/>
      </w:pPr>
      <w:r>
        <w:t>⚠ Atenção: MassTransit e RabbitMQ são acoplados</w:t>
      </w:r>
    </w:p>
    <w:p w14:paraId="309F75A9" w14:textId="77777777" w:rsidR="00BD3EEB" w:rsidRDefault="00000000">
      <w:pPr>
        <w:pStyle w:val="Commarcadores"/>
      </w:pPr>
      <w:r>
        <w:t>→ Futuro: Abstração de message broker se necessário</w:t>
      </w:r>
    </w:p>
    <w:p w14:paraId="70719342" w14:textId="77777777" w:rsidR="00BD3EEB" w:rsidRDefault="00000000">
      <w:r>
        <w:t>Impacto: Médio</w:t>
      </w:r>
    </w:p>
    <w:p w14:paraId="502B3406" w14:textId="77777777" w:rsidR="00BD3EEB" w:rsidRDefault="00000000">
      <w:r>
        <w:t>Probabilidade: Baixa</w:t>
      </w:r>
    </w:p>
    <w:p w14:paraId="2477BD7F" w14:textId="77777777" w:rsidR="00BD3EEB" w:rsidRDefault="00000000">
      <w:pPr>
        <w:pStyle w:val="Ttulo3"/>
      </w:pPr>
      <w:r>
        <w:t>5.9 Complexidade Operacional</w:t>
      </w:r>
    </w:p>
    <w:p w14:paraId="20AD7985" w14:textId="77777777" w:rsidR="00BD3EEB" w:rsidRDefault="00000000">
      <w:r>
        <w:t>Risco: Sistema complexo pode ser difícil de operar.</w:t>
      </w:r>
    </w:p>
    <w:p w14:paraId="3A1BA8A0" w14:textId="77777777" w:rsidR="00BD3EEB" w:rsidRDefault="00000000">
      <w:r>
        <w:t>Mitigação:</w:t>
      </w:r>
    </w:p>
    <w:p w14:paraId="5220DCA3" w14:textId="77777777" w:rsidR="00BD3EEB" w:rsidRDefault="00000000">
      <w:pPr>
        <w:pStyle w:val="Commarcadores"/>
      </w:pPr>
      <w:r>
        <w:t>✓ Observabilidade completa (logs, métricas, traces)</w:t>
      </w:r>
    </w:p>
    <w:p w14:paraId="51BD433D" w14:textId="77777777" w:rsidR="00BD3EEB" w:rsidRDefault="00000000">
      <w:pPr>
        <w:pStyle w:val="Commarcadores"/>
      </w:pPr>
      <w:r>
        <w:t>✓ Health checks e readiness probes</w:t>
      </w:r>
    </w:p>
    <w:p w14:paraId="64C955D2" w14:textId="77777777" w:rsidR="00BD3EEB" w:rsidRDefault="00000000">
      <w:pPr>
        <w:pStyle w:val="Commarcadores"/>
      </w:pPr>
      <w:r>
        <w:t>✓ Documentação completa</w:t>
      </w:r>
    </w:p>
    <w:p w14:paraId="1AEE5140" w14:textId="77777777" w:rsidR="00BD3EEB" w:rsidRDefault="00000000">
      <w:pPr>
        <w:pStyle w:val="Commarcadores"/>
      </w:pPr>
      <w:r>
        <w:t>⚠ Atenção: Treinamento da equipe de operações</w:t>
      </w:r>
    </w:p>
    <w:p w14:paraId="43AFD6AC" w14:textId="77777777" w:rsidR="00BD3EEB" w:rsidRDefault="00000000">
      <w:pPr>
        <w:pStyle w:val="Commarcadores"/>
      </w:pPr>
      <w:r>
        <w:t>→ Futuro: Runbooks e playbooks de incidentes</w:t>
      </w:r>
    </w:p>
    <w:p w14:paraId="4BCB56D5" w14:textId="77777777" w:rsidR="00BD3EEB" w:rsidRDefault="00000000">
      <w:r>
        <w:t>Impacto: Médio</w:t>
      </w:r>
    </w:p>
    <w:p w14:paraId="52CEF4C2" w14:textId="77777777" w:rsidR="00BD3EEB" w:rsidRDefault="00000000">
      <w:r>
        <w:t>Probabilidade: Média</w:t>
      </w:r>
    </w:p>
    <w:p w14:paraId="689085F9" w14:textId="77777777" w:rsidR="00BD3EEB" w:rsidRDefault="00000000">
      <w:pPr>
        <w:pStyle w:val="Ttulo3"/>
      </w:pPr>
      <w:r>
        <w:lastRenderedPageBreak/>
        <w:t>5.10 Custos de Infraestrutura</w:t>
      </w:r>
    </w:p>
    <w:p w14:paraId="0B7096F3" w14:textId="77777777" w:rsidR="00BD3EEB" w:rsidRDefault="00000000">
      <w:r>
        <w:t>Risco: Múltiplos componentes podem aumentar custos.</w:t>
      </w:r>
    </w:p>
    <w:p w14:paraId="795B948F" w14:textId="77777777" w:rsidR="00BD3EEB" w:rsidRDefault="00000000">
      <w:r>
        <w:t>Mitigação:</w:t>
      </w:r>
    </w:p>
    <w:p w14:paraId="495F1933" w14:textId="77777777" w:rsidR="00BD3EEB" w:rsidRDefault="00000000">
      <w:pPr>
        <w:pStyle w:val="Commarcadores"/>
      </w:pPr>
      <w:r>
        <w:t>✓ Uso de tecnologias open-source (sem licenças)</w:t>
      </w:r>
    </w:p>
    <w:p w14:paraId="60569F0E" w14:textId="77777777" w:rsidR="00BD3EEB" w:rsidRDefault="00000000">
      <w:pPr>
        <w:pStyle w:val="Commarcadores"/>
      </w:pPr>
      <w:r>
        <w:t>✓ Kubernetes permite otimização de recursos</w:t>
      </w:r>
    </w:p>
    <w:p w14:paraId="7620BAA4" w14:textId="77777777" w:rsidR="00BD3EEB" w:rsidRDefault="00000000">
      <w:pPr>
        <w:pStyle w:val="Commarcadores"/>
      </w:pPr>
      <w:r>
        <w:t>⚠ Atenção: Monitorar uso de recursos</w:t>
      </w:r>
    </w:p>
    <w:p w14:paraId="60A52E9F" w14:textId="77777777" w:rsidR="00BD3EEB" w:rsidRDefault="00000000">
      <w:pPr>
        <w:pStyle w:val="Commarcadores"/>
      </w:pPr>
      <w:r>
        <w:t>→ Futuro: Auto-scaling baseado em custo</w:t>
      </w:r>
    </w:p>
    <w:p w14:paraId="3BFA6C25" w14:textId="77777777" w:rsidR="00BD3EEB" w:rsidRDefault="00000000">
      <w:r>
        <w:t>Impacto: Baixo</w:t>
      </w:r>
    </w:p>
    <w:p w14:paraId="11138DE1" w14:textId="77777777" w:rsidR="00BD3EEB" w:rsidRDefault="00000000">
      <w:r>
        <w:t>Probabilidade: Baixa</w:t>
      </w:r>
    </w:p>
    <w:p w14:paraId="36369A53" w14:textId="77777777" w:rsidR="00BD3EEB" w:rsidRDefault="00000000">
      <w:r>
        <w:t>________________________________________________________________________________</w:t>
      </w:r>
    </w:p>
    <w:p w14:paraId="67CB34B9" w14:textId="77777777" w:rsidR="00BD3EEB" w:rsidRDefault="00000000">
      <w:pPr>
        <w:pStyle w:val="Ttulo2"/>
      </w:pPr>
      <w:r>
        <w:t>6. Conclusão</w:t>
      </w:r>
    </w:p>
    <w:p w14:paraId="79B27D7D" w14:textId="77777777" w:rsidR="00BD3EEB" w:rsidRDefault="00000000">
      <w:pPr>
        <w:pStyle w:val="Ttulo3"/>
      </w:pPr>
      <w:r>
        <w:t>6.1 Resumo da Proposta</w:t>
      </w:r>
    </w:p>
    <w:p w14:paraId="4F850DE9" w14:textId="77777777" w:rsidR="00BD3EEB" w:rsidRDefault="00000000">
      <w:r>
        <w:t>A arquitetura proposta para o Sistema de Integração e Orquestração atende aos requisitos funcionais e não funcionais através de:</w:t>
      </w:r>
    </w:p>
    <w:p w14:paraId="3E7373E5" w14:textId="77777777" w:rsidR="00BD3EEB" w:rsidRDefault="00000000">
      <w:r>
        <w:t>✓ Alta Disponibilidade: Kubernetes HPA, múltiplas réplicas, health checks</w:t>
      </w:r>
    </w:p>
    <w:p w14:paraId="6E31E045" w14:textId="77777777" w:rsidR="00BD3EEB" w:rsidRDefault="00000000">
      <w:r>
        <w:t>✓ Tolerância a Falhas: Polly retry, circuit breaker, DLQ, Saga pattern</w:t>
      </w:r>
    </w:p>
    <w:p w14:paraId="0A75AD3B" w14:textId="77777777" w:rsidR="00BD3EEB" w:rsidRDefault="00000000">
      <w:r>
        <w:t>✓ Observabilidade: OpenTelemetry, Prometheus, Grafana, logs estruturados</w:t>
      </w:r>
    </w:p>
    <w:p w14:paraId="5F837524" w14:textId="77777777" w:rsidR="00BD3EEB" w:rsidRDefault="00000000">
      <w:r>
        <w:t>✓ Escalabilidade: Processamento assíncrono, HPA, particionamento futuro</w:t>
      </w:r>
    </w:p>
    <w:p w14:paraId="5131D592" w14:textId="77777777" w:rsidR="00BD3EEB" w:rsidRDefault="00000000">
      <w:r>
        <w:t>✓ Segurança: OAuth2/OIDC, idempotência, anti-replay, rate limiting</w:t>
      </w:r>
    </w:p>
    <w:p w14:paraId="7FDB26AA" w14:textId="77777777" w:rsidR="00BD3EEB" w:rsidRDefault="00000000">
      <w:r>
        <w:t>✓ Manutenibilidade: Clean Architecture, DDD, SOLID, testes automatizados</w:t>
      </w:r>
    </w:p>
    <w:p w14:paraId="156745CA" w14:textId="77777777" w:rsidR="00BD3EEB" w:rsidRDefault="00000000">
      <w:pPr>
        <w:pStyle w:val="Ttulo3"/>
      </w:pPr>
      <w:r>
        <w:t>6.2 Tecnologias Principais</w:t>
      </w:r>
    </w:p>
    <w:p w14:paraId="35ED1DF1" w14:textId="77777777" w:rsidR="00BD3EEB" w:rsidRDefault="00000000">
      <w:pPr>
        <w:pStyle w:val="Commarcadores"/>
      </w:pPr>
      <w:r>
        <w:t>Runtime: .NET 8</w:t>
      </w:r>
    </w:p>
    <w:p w14:paraId="64A26BEF" w14:textId="77777777" w:rsidR="00BD3EEB" w:rsidRDefault="00000000">
      <w:pPr>
        <w:pStyle w:val="Commarcadores"/>
      </w:pPr>
      <w:r>
        <w:t>API Gateway: YARP</w:t>
      </w:r>
    </w:p>
    <w:p w14:paraId="4613914E" w14:textId="77777777" w:rsidR="00BD3EEB" w:rsidRDefault="00000000">
      <w:pPr>
        <w:pStyle w:val="Commarcadores"/>
      </w:pPr>
      <w:r>
        <w:t>Mensageria: RabbitMQ + MassTransit</w:t>
      </w:r>
    </w:p>
    <w:p w14:paraId="77BA433C" w14:textId="77777777" w:rsidR="00BD3EEB" w:rsidRDefault="00000000">
      <w:pPr>
        <w:pStyle w:val="Commarcadores"/>
      </w:pPr>
      <w:r>
        <w:t>Banco de Dados: PostgreSQL</w:t>
      </w:r>
    </w:p>
    <w:p w14:paraId="3FB25633" w14:textId="77777777" w:rsidR="00BD3EEB" w:rsidRDefault="00000000">
      <w:pPr>
        <w:pStyle w:val="Commarcadores"/>
      </w:pPr>
      <w:r>
        <w:t>Cache: Redis</w:t>
      </w:r>
    </w:p>
    <w:p w14:paraId="37A1B0AE" w14:textId="77777777" w:rsidR="00BD3EEB" w:rsidRDefault="00000000">
      <w:pPr>
        <w:pStyle w:val="Commarcadores"/>
      </w:pPr>
      <w:r>
        <w:t>Resiliência: Polly</w:t>
      </w:r>
    </w:p>
    <w:p w14:paraId="5103C7FF" w14:textId="77777777" w:rsidR="00BD3EEB" w:rsidRDefault="00000000">
      <w:pPr>
        <w:pStyle w:val="Commarcadores"/>
      </w:pPr>
      <w:r>
        <w:t>Observabilidade: OpenTelemetry + Prometheus + Grafana + Jaeger</w:t>
      </w:r>
    </w:p>
    <w:p w14:paraId="191C51BD" w14:textId="77777777" w:rsidR="00BD3EEB" w:rsidRDefault="00000000">
      <w:pPr>
        <w:pStyle w:val="Commarcadores"/>
      </w:pPr>
      <w:r>
        <w:t>Orquestração: Kubernetes</w:t>
      </w:r>
    </w:p>
    <w:p w14:paraId="6B159306" w14:textId="35C8C3BC" w:rsidR="00BD3EEB" w:rsidRDefault="00000000">
      <w:pPr>
        <w:pStyle w:val="Ttulo3"/>
      </w:pPr>
      <w:r>
        <w:lastRenderedPageBreak/>
        <w:t>6.</w:t>
      </w:r>
      <w:r w:rsidR="00C933C9">
        <w:t>3</w:t>
      </w:r>
      <w:r>
        <w:t xml:space="preserve"> </w:t>
      </w:r>
      <w:proofErr w:type="spellStart"/>
      <w:r>
        <w:t>Considerações</w:t>
      </w:r>
      <w:proofErr w:type="spellEnd"/>
      <w:r>
        <w:t xml:space="preserve"> </w:t>
      </w:r>
      <w:proofErr w:type="spellStart"/>
      <w:r>
        <w:t>Finais</w:t>
      </w:r>
      <w:proofErr w:type="spellEnd"/>
    </w:p>
    <w:p w14:paraId="35B62F90" w14:textId="77777777" w:rsidR="00BD3EEB" w:rsidRDefault="00000000">
      <w:r>
        <w:t>A arquitetura proposta é robusta, escalável e observável, seguindo as melhores práticas da indústria e padrões modernos de desenvolvimento. O sistema está preparado para evoluir conforme as necessidades do negócio, mantendo alta qualidade e facilidade de manutenção.</w:t>
      </w:r>
    </w:p>
    <w:p w14:paraId="4DC0E835" w14:textId="33C00C48" w:rsidR="00BD3EEB" w:rsidRDefault="00000000">
      <w:r>
        <w:t xml:space="preserve">Os riscos identificados têm mitigações adequadas, e os pontos de atenção são monitorados continuamente através da stack de </w:t>
      </w:r>
      <w:proofErr w:type="spellStart"/>
      <w:r>
        <w:t>observabilidade</w:t>
      </w:r>
      <w:proofErr w:type="spellEnd"/>
      <w:r>
        <w:t xml:space="preserve"> </w:t>
      </w:r>
      <w:proofErr w:type="spellStart"/>
      <w:r>
        <w:t>implementad</w:t>
      </w:r>
      <w:proofErr w:type="spellEnd"/>
    </w:p>
    <w:p w14:paraId="43937BFD" w14:textId="2C9CC3E4" w:rsidR="00BD3EEB" w:rsidRDefault="00000000">
      <w:proofErr w:type="spellStart"/>
      <w:r>
        <w:t>Versão</w:t>
      </w:r>
      <w:proofErr w:type="spellEnd"/>
      <w:r>
        <w:t xml:space="preserve"> 1.0 – </w:t>
      </w:r>
      <w:proofErr w:type="spellStart"/>
      <w:r w:rsidR="00C933C9">
        <w:t>Novembro</w:t>
      </w:r>
      <w:proofErr w:type="spellEnd"/>
      <w:r>
        <w:t xml:space="preserve"> 2025</w:t>
      </w:r>
    </w:p>
    <w:sectPr w:rsidR="00BD3EEB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Numerad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Numerad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Commarcadore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Commarcadore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071001382">
    <w:abstractNumId w:val="8"/>
  </w:num>
  <w:num w:numId="2" w16cid:durableId="2063290705">
    <w:abstractNumId w:val="6"/>
  </w:num>
  <w:num w:numId="3" w16cid:durableId="21443033">
    <w:abstractNumId w:val="5"/>
  </w:num>
  <w:num w:numId="4" w16cid:durableId="1935937600">
    <w:abstractNumId w:val="4"/>
  </w:num>
  <w:num w:numId="5" w16cid:durableId="802848294">
    <w:abstractNumId w:val="7"/>
  </w:num>
  <w:num w:numId="6" w16cid:durableId="938828863">
    <w:abstractNumId w:val="3"/>
  </w:num>
  <w:num w:numId="7" w16cid:durableId="1000425188">
    <w:abstractNumId w:val="2"/>
  </w:num>
  <w:num w:numId="8" w16cid:durableId="1840198553">
    <w:abstractNumId w:val="1"/>
  </w:num>
  <w:num w:numId="9" w16cid:durableId="766808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397215"/>
    <w:rsid w:val="006C4C61"/>
    <w:rsid w:val="00AA1D8D"/>
    <w:rsid w:val="00B47730"/>
    <w:rsid w:val="00BD3EEB"/>
    <w:rsid w:val="00C933C9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32E0FFE0"/>
  <w14:defaultImageDpi w14:val="300"/>
  <w15:docId w15:val="{FD406805-840E-4CF3-B4DC-C02B5D45AC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rFonts w:ascii="Calibri" w:hAnsi="Calibri"/>
    </w:rPr>
  </w:style>
  <w:style w:type="paragraph" w:styleId="Ttulo1">
    <w:name w:val="heading 1"/>
    <w:basedOn w:val="Normal"/>
    <w:next w:val="Normal"/>
    <w:link w:val="Ttulo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618BF"/>
  </w:style>
  <w:style w:type="paragraph" w:styleId="Rodap">
    <w:name w:val="footer"/>
    <w:basedOn w:val="Normal"/>
    <w:link w:val="Rodap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618BF"/>
  </w:style>
  <w:style w:type="paragraph" w:styleId="SemEspaament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har">
    <w:name w:val="Título 1 Char"/>
    <w:basedOn w:val="Fontepargpadro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argrafoda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Corpodetexto">
    <w:name w:val="Body Text"/>
    <w:basedOn w:val="Normal"/>
    <w:link w:val="CorpodetextoChar"/>
    <w:uiPriority w:val="99"/>
    <w:unhideWhenUsed/>
    <w:rsid w:val="00AA1D8D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rsid w:val="00AA1D8D"/>
  </w:style>
  <w:style w:type="paragraph" w:styleId="Corpodetexto2">
    <w:name w:val="Body Text 2"/>
    <w:basedOn w:val="Normal"/>
    <w:link w:val="Corpodetexto2Char"/>
    <w:uiPriority w:val="99"/>
    <w:unhideWhenUsed/>
    <w:rsid w:val="00AA1D8D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rsid w:val="00AA1D8D"/>
  </w:style>
  <w:style w:type="paragraph" w:styleId="Corpodetexto3">
    <w:name w:val="Body Text 3"/>
    <w:basedOn w:val="Normal"/>
    <w:link w:val="Corpodetexto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Commarcadore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Commarcadore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Commarcadore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Numerada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Numerada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Numerada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adecontinuao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adecontinuao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adecontinuao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demacro">
    <w:name w:val="macro"/>
    <w:link w:val="Textodemacro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rsid w:val="0029639D"/>
    <w:rPr>
      <w:rFonts w:ascii="Courier" w:hAnsi="Courier"/>
      <w:sz w:val="20"/>
      <w:szCs w:val="20"/>
    </w:rPr>
  </w:style>
  <w:style w:type="paragraph" w:styleId="Citao">
    <w:name w:val="Quote"/>
    <w:basedOn w:val="Normal"/>
    <w:next w:val="Normal"/>
    <w:link w:val="CitaoChar"/>
    <w:uiPriority w:val="29"/>
    <w:qFormat/>
    <w:rsid w:val="00FC693F"/>
    <w:rPr>
      <w:i/>
      <w:iCs/>
      <w:color w:val="000000" w:themeColor="text1"/>
    </w:rPr>
  </w:style>
  <w:style w:type="character" w:customStyle="1" w:styleId="CitaoChar">
    <w:name w:val="Citação Char"/>
    <w:basedOn w:val="Fontepargpadro"/>
    <w:link w:val="Citao"/>
    <w:uiPriority w:val="29"/>
    <w:rsid w:val="00FC693F"/>
    <w:rPr>
      <w:i/>
      <w:iCs/>
      <w:color w:val="000000" w:themeColor="text1"/>
    </w:rPr>
  </w:style>
  <w:style w:type="character" w:customStyle="1" w:styleId="Ttulo4Char">
    <w:name w:val="Título 4 Char"/>
    <w:basedOn w:val="Fontepargpadro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har">
    <w:name w:val="Título 5 Char"/>
    <w:basedOn w:val="Fontepargpadro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Forte">
    <w:name w:val="Strong"/>
    <w:basedOn w:val="Fontepargpadro"/>
    <w:uiPriority w:val="22"/>
    <w:qFormat/>
    <w:rsid w:val="00FC693F"/>
    <w:rPr>
      <w:b/>
      <w:bCs/>
    </w:rPr>
  </w:style>
  <w:style w:type="character" w:styleId="nfase">
    <w:name w:val="Emphasis"/>
    <w:basedOn w:val="Fontepargpadro"/>
    <w:uiPriority w:val="20"/>
    <w:qFormat/>
    <w:rsid w:val="00FC693F"/>
    <w:rPr>
      <w:i/>
      <w:iCs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FC693F"/>
    <w:rPr>
      <w:b/>
      <w:bCs/>
      <w:i/>
      <w:iCs/>
      <w:color w:val="4F81BD" w:themeColor="accent1"/>
    </w:rPr>
  </w:style>
  <w:style w:type="character" w:styleId="nfaseSutil">
    <w:name w:val="Subtle Emphasis"/>
    <w:basedOn w:val="Fontepargpadro"/>
    <w:uiPriority w:val="19"/>
    <w:qFormat/>
    <w:rsid w:val="00FC693F"/>
    <w:rPr>
      <w:i/>
      <w:iCs/>
      <w:color w:val="808080" w:themeColor="text1" w:themeTint="7F"/>
    </w:rPr>
  </w:style>
  <w:style w:type="character" w:styleId="nfaseIntensa">
    <w:name w:val="Intense Emphasis"/>
    <w:basedOn w:val="Fontepargpadro"/>
    <w:uiPriority w:val="21"/>
    <w:qFormat/>
    <w:rsid w:val="00FC693F"/>
    <w:rPr>
      <w:b/>
      <w:bCs/>
      <w:i/>
      <w:iCs/>
      <w:color w:val="4F81BD" w:themeColor="accent1"/>
    </w:rPr>
  </w:style>
  <w:style w:type="character" w:styleId="RefernciaSutil">
    <w:name w:val="Subtle Reference"/>
    <w:basedOn w:val="Fontepargpadro"/>
    <w:uiPriority w:val="31"/>
    <w:qFormat/>
    <w:rsid w:val="00FC693F"/>
    <w:rPr>
      <w:smallCaps/>
      <w:color w:val="C0504D" w:themeColor="accent2"/>
      <w:u w:val="single"/>
    </w:rPr>
  </w:style>
  <w:style w:type="character" w:styleId="RefernciaIntensa">
    <w:name w:val="Intense Reference"/>
    <w:basedOn w:val="Fontepargpadro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oLivro">
    <w:name w:val="Book Title"/>
    <w:basedOn w:val="Fontepargpadro"/>
    <w:uiPriority w:val="33"/>
    <w:qFormat/>
    <w:rsid w:val="00FC693F"/>
    <w:rPr>
      <w:b/>
      <w:bCs/>
      <w:smallCaps/>
      <w:spacing w:val="5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elacomgrade">
    <w:name w:val="Table Grid"/>
    <w:basedOn w:val="Tabe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mentoClaro">
    <w:name w:val="Light Shading"/>
    <w:basedOn w:val="Tabe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1">
    <w:name w:val="Light Shading Accent 1"/>
    <w:basedOn w:val="Tabe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mentoClaro-nfase2">
    <w:name w:val="Light Shading Accent 2"/>
    <w:basedOn w:val="Tabe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mentoClaro-nfase3">
    <w:name w:val="Light Shading Accent 3"/>
    <w:basedOn w:val="Tabe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mentoClaro-nfase4">
    <w:name w:val="Light Shading Accent 4"/>
    <w:basedOn w:val="Tabe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mentoClaro-nfase5">
    <w:name w:val="Light Shading Accent 5"/>
    <w:basedOn w:val="Tabe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mentoClaro-nfase6">
    <w:name w:val="Light Shading Accent 6"/>
    <w:basedOn w:val="Tabe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e1">
    <w:name w:val="Light List Accent 1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e2">
    <w:name w:val="Light List Accent 2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e3">
    <w:name w:val="Light List Accent 3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e4">
    <w:name w:val="Light List Accent 4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e5">
    <w:name w:val="Light List Accent 5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e6">
    <w:name w:val="Light List Accent 6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GradeClara">
    <w:name w:val="Light Grid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adeClara-nfase1">
    <w:name w:val="Light Grid Accent 1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GradeClara-nfase2">
    <w:name w:val="Light Grid Accent 2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GradeClara-nfase3">
    <w:name w:val="Light Grid Accent 3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GradeClara-nfase4">
    <w:name w:val="Light Grid Accent 4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GradeClara-nfase5">
    <w:name w:val="Light Grid Accent 5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adeClara-nfase6">
    <w:name w:val="Light Grid Accent 6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mentoMdio1">
    <w:name w:val="Medium Shading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1">
    <w:name w:val="Medium Shading 1 Accent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2">
    <w:name w:val="Medium Shading 1 Accent 2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3">
    <w:name w:val="Medium Shading 1 Accent 3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6">
    <w:name w:val="Medium Shading 1 Accent 6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">
    <w:name w:val="Medium Shading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1">
    <w:name w:val="Medium Shading 2 Accent 1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2">
    <w:name w:val="Medium Shading 2 Accent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3">
    <w:name w:val="Medium Shading 2 Accent 3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4">
    <w:name w:val="Medium Shading 2 Accent 4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5">
    <w:name w:val="Medium Shading 2 Accent 5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6">
    <w:name w:val="Medium Shading 2 Accent 6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dia1">
    <w:name w:val="Medium Lis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dia1-nfase1">
    <w:name w:val="Medium List 1 Accen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dia1-nfase2">
    <w:name w:val="Medium List 1 Accent 2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dia1-nfase3">
    <w:name w:val="Medium List 1 Accent 3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dia1-nfase4">
    <w:name w:val="Medium List 1 Accent 4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dia1-nfase5">
    <w:name w:val="Medium List 1 Accent 5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dia1-nfase6">
    <w:name w:val="Medium List 1 Accent 6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dia2">
    <w:name w:val="Medium Lis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1">
    <w:name w:val="Medium List 2 Accent 1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2">
    <w:name w:val="Medium List 2 Accen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3">
    <w:name w:val="Medium List 2 Accent 3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4">
    <w:name w:val="Medium List 2 Accent 4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5">
    <w:name w:val="Medium List 2 Accent 5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6">
    <w:name w:val="Medium List 2 Accent 6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adeMdia1">
    <w:name w:val="Medium Grid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Mdia1-nfase1">
    <w:name w:val="Medium Grid 1 Accent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Mdia1-nfase2">
    <w:name w:val="Medium Grid 1 Accent 2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Mdia1-nfase3">
    <w:name w:val="Medium Grid 1 Accent 3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Mdia1-nfase4">
    <w:name w:val="Medium Grid 1 Accent 4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Mdia1-nfase5">
    <w:name w:val="Medium Grid 1 Accent 5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Mdia1-nfase6">
    <w:name w:val="Medium Grid 1 Accent 6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radeMdia2">
    <w:name w:val="Medium Grid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1">
    <w:name w:val="Medium Grid 2 Accent 1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2">
    <w:name w:val="Medium Grid 2 Accent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3">
    <w:name w:val="Medium Grid 2 Accent 3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4">
    <w:name w:val="Medium Grid 2 Accent 4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5">
    <w:name w:val="Medium Grid 2 Accent 5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6">
    <w:name w:val="Medium Grid 2 Accent 6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3">
    <w:name w:val="Medium Grid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adeMdia3-nfase1">
    <w:name w:val="Medium Grid 3 Accent 1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GradeMdia3-nfase2">
    <w:name w:val="Medium Grid 3 Accent 2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GradeMdia3-nfase3">
    <w:name w:val="Medium Grid 3 Accent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GradeMdia3-nfase4">
    <w:name w:val="Medium Grid 3 Accent 4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GradeMdia3-nfase5">
    <w:name w:val="Medium Grid 3 Accent 5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GradeMdia3-nfase6">
    <w:name w:val="Medium Grid 3 Accent 6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Escura">
    <w:name w:val="Dark List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Escura-nfase1">
    <w:name w:val="Dark List Accent 1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Escura-nfase2">
    <w:name w:val="Dark List Accent 2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Escura-nfase3">
    <w:name w:val="Dark List Accent 3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Escura-nfase4">
    <w:name w:val="Dark List Accent 4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Escura-nfase5">
    <w:name w:val="Dark List Accent 5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Escura-nfase6">
    <w:name w:val="Dark List Accent 6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mentoColorido">
    <w:name w:val="Colorful Shading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Escuro-nfase1">
    <w:name w:val="Colorful Shading Accent 1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2">
    <w:name w:val="Colorful Shading Accent 2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3">
    <w:name w:val="Colorful Shading Accent 3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mentoColorido-nfase4">
    <w:name w:val="Colorful Shading Accent 4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5">
    <w:name w:val="Colorful Shading Accent 5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6">
    <w:name w:val="Colorful Shading Accent 6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Colorida">
    <w:name w:val="Colorful List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Colorida-nfase1">
    <w:name w:val="Colorful List Accent 1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Colorida-nfase2">
    <w:name w:val="Colorful List Accent 2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Colorida-nfase3">
    <w:name w:val="Colorful List Accent 3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Colorida-nfase4">
    <w:name w:val="Colorful List Accent 4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Colorida-nfase5">
    <w:name w:val="Colorful List Accent 5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Colorida-nfase6">
    <w:name w:val="Colorful List Accent 6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adeColorida">
    <w:name w:val="Colorful Grid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Colorida-nfase1">
    <w:name w:val="Colorful Grid Accent 1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Colorida-nfase2">
    <w:name w:val="Colorful Grid Accent 2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Colorida-nfase3">
    <w:name w:val="Colorful Grid Accent 3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Colorida-nfase4">
    <w:name w:val="Colorful Grid Accent 4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Colorida-nfase5">
    <w:name w:val="Colorful Grid Accent 5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Colorida-nfase6">
    <w:name w:val="Colorful Grid Accent 6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18</Pages>
  <Words>2955</Words>
  <Characters>15960</Characters>
  <Application>Microsoft Office Word</Application>
  <DocSecurity>0</DocSecurity>
  <Lines>133</Lines>
  <Paragraphs>37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18878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Gabriel Oliveira Salvador Silva</cp:lastModifiedBy>
  <cp:revision>2</cp:revision>
  <dcterms:created xsi:type="dcterms:W3CDTF">2013-12-23T23:15:00Z</dcterms:created>
  <dcterms:modified xsi:type="dcterms:W3CDTF">2025-11-16T16:11:00Z</dcterms:modified>
  <cp:category/>
</cp:coreProperties>
</file>